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D69C4" w14:textId="55EE16FD" w:rsidR="002972E4" w:rsidRPr="00284983" w:rsidRDefault="00283EEA" w:rsidP="00FD645F">
      <w:pPr>
        <w:spacing w:line="400" w:lineRule="exact"/>
        <w:jc w:val="center"/>
        <w:rPr>
          <w:rFonts w:ascii="宋体" w:hAnsi="宋体"/>
          <w:b/>
          <w:sz w:val="40"/>
          <w:szCs w:val="44"/>
        </w:rPr>
      </w:pPr>
      <w:bookmarkStart w:id="0" w:name="_GoBack"/>
      <w:bookmarkEnd w:id="0"/>
      <w:r w:rsidRPr="00284983">
        <w:rPr>
          <w:rFonts w:ascii="宋体" w:hAnsi="宋体" w:hint="eastAsia"/>
          <w:b/>
          <w:sz w:val="40"/>
          <w:szCs w:val="44"/>
        </w:rPr>
        <w:t>附件3：</w:t>
      </w:r>
      <w:r w:rsidR="00155F07" w:rsidRPr="00284983">
        <w:rPr>
          <w:rFonts w:ascii="宋体" w:hAnsi="宋体"/>
          <w:b/>
          <w:sz w:val="40"/>
          <w:szCs w:val="44"/>
        </w:rPr>
        <w:t>种源</w:t>
      </w:r>
      <w:r w:rsidR="00FD645F" w:rsidRPr="00284983">
        <w:rPr>
          <w:rFonts w:ascii="宋体" w:hAnsi="宋体"/>
          <w:b/>
          <w:sz w:val="40"/>
          <w:szCs w:val="44"/>
        </w:rPr>
        <w:t>小鼠净化协议</w:t>
      </w:r>
      <w:r w:rsidR="006672AA" w:rsidRPr="00284983">
        <w:rPr>
          <w:rFonts w:ascii="宋体" w:hAnsi="宋体"/>
          <w:b/>
          <w:sz w:val="40"/>
          <w:szCs w:val="44"/>
        </w:rPr>
        <w:t>书</w:t>
      </w:r>
    </w:p>
    <w:p w14:paraId="2E57CD4F" w14:textId="77777777" w:rsidR="00283EEA" w:rsidRDefault="00283EEA" w:rsidP="002101A8">
      <w:pPr>
        <w:spacing w:line="360" w:lineRule="auto"/>
        <w:rPr>
          <w:rFonts w:ascii="Times New Roman" w:eastAsia="仿宋" w:hAnsi="Times New Roman"/>
          <w:b/>
          <w:sz w:val="24"/>
          <w:szCs w:val="24"/>
        </w:rPr>
      </w:pPr>
    </w:p>
    <w:p w14:paraId="22AF3BCD" w14:textId="29F4C5DF" w:rsidR="00987369" w:rsidRPr="00532853" w:rsidRDefault="00A06997" w:rsidP="002101A8">
      <w:pPr>
        <w:spacing w:line="360" w:lineRule="auto"/>
        <w:rPr>
          <w:rFonts w:ascii="Times New Roman" w:eastAsia="仿宋" w:hAnsi="Times New Roman"/>
          <w:b/>
          <w:sz w:val="24"/>
          <w:szCs w:val="24"/>
        </w:rPr>
      </w:pPr>
      <w:r w:rsidRPr="00532853">
        <w:rPr>
          <w:rFonts w:ascii="Times New Roman" w:eastAsia="仿宋" w:hAnsi="Times New Roman"/>
          <w:b/>
          <w:sz w:val="24"/>
          <w:szCs w:val="24"/>
        </w:rPr>
        <w:t>课题组（</w:t>
      </w:r>
      <w:r w:rsidR="00987369" w:rsidRPr="00532853">
        <w:rPr>
          <w:rFonts w:ascii="Times New Roman" w:eastAsia="仿宋" w:hAnsi="Times New Roman"/>
          <w:b/>
          <w:sz w:val="24"/>
          <w:szCs w:val="24"/>
        </w:rPr>
        <w:t>甲方</w:t>
      </w:r>
      <w:r w:rsidRPr="00532853">
        <w:rPr>
          <w:rFonts w:ascii="Times New Roman" w:eastAsia="仿宋" w:hAnsi="Times New Roman"/>
          <w:b/>
          <w:sz w:val="24"/>
          <w:szCs w:val="24"/>
        </w:rPr>
        <w:t>）</w:t>
      </w:r>
      <w:r w:rsidR="00987369" w:rsidRPr="00532853">
        <w:rPr>
          <w:rFonts w:ascii="Times New Roman" w:eastAsia="仿宋" w:hAnsi="Times New Roman"/>
          <w:b/>
          <w:sz w:val="24"/>
          <w:szCs w:val="24"/>
        </w:rPr>
        <w:t>：</w:t>
      </w:r>
    </w:p>
    <w:p w14:paraId="3795F8C5" w14:textId="77777777" w:rsidR="00987369" w:rsidRPr="00532853" w:rsidRDefault="008B7082" w:rsidP="002101A8">
      <w:pPr>
        <w:spacing w:line="360" w:lineRule="auto"/>
        <w:rPr>
          <w:rFonts w:ascii="Times New Roman" w:eastAsia="仿宋" w:hAnsi="Times New Roman"/>
          <w:sz w:val="24"/>
          <w:szCs w:val="24"/>
        </w:rPr>
      </w:pPr>
      <w:r w:rsidRPr="00532853">
        <w:rPr>
          <w:rFonts w:ascii="Times New Roman" w:eastAsia="仿宋" w:hAnsi="Times New Roman"/>
          <w:b/>
          <w:sz w:val="24"/>
          <w:szCs w:val="24"/>
        </w:rPr>
        <w:t>受</w:t>
      </w:r>
      <w:r w:rsidR="00A06997" w:rsidRPr="00532853">
        <w:rPr>
          <w:rFonts w:ascii="Times New Roman" w:eastAsia="仿宋" w:hAnsi="Times New Roman"/>
          <w:b/>
          <w:sz w:val="24"/>
          <w:szCs w:val="24"/>
        </w:rPr>
        <w:t>托方（</w:t>
      </w:r>
      <w:r w:rsidR="00987369" w:rsidRPr="00532853">
        <w:rPr>
          <w:rFonts w:ascii="Times New Roman" w:eastAsia="仿宋" w:hAnsi="Times New Roman"/>
          <w:b/>
          <w:sz w:val="24"/>
          <w:szCs w:val="24"/>
        </w:rPr>
        <w:t>乙方</w:t>
      </w:r>
      <w:r w:rsidR="00A06997" w:rsidRPr="00532853">
        <w:rPr>
          <w:rFonts w:ascii="Times New Roman" w:eastAsia="仿宋" w:hAnsi="Times New Roman"/>
          <w:b/>
          <w:sz w:val="24"/>
          <w:szCs w:val="24"/>
        </w:rPr>
        <w:t>）</w:t>
      </w:r>
      <w:r w:rsidR="00987369" w:rsidRPr="00532853">
        <w:rPr>
          <w:rFonts w:ascii="Times New Roman" w:eastAsia="仿宋" w:hAnsi="Times New Roman"/>
          <w:b/>
          <w:sz w:val="24"/>
          <w:szCs w:val="24"/>
        </w:rPr>
        <w:t>：</w:t>
      </w:r>
      <w:r w:rsidR="00987369" w:rsidRPr="00532853">
        <w:rPr>
          <w:rFonts w:ascii="Times New Roman" w:eastAsia="仿宋" w:hAnsi="Times New Roman"/>
          <w:sz w:val="24"/>
          <w:szCs w:val="24"/>
        </w:rPr>
        <w:t>厦门大学实验动物中心</w:t>
      </w:r>
    </w:p>
    <w:p w14:paraId="0F757A7B" w14:textId="77777777" w:rsidR="00B02C7F" w:rsidRPr="00532853" w:rsidRDefault="00B02C7F" w:rsidP="00B02C7F">
      <w:pPr>
        <w:autoSpaceDE w:val="0"/>
        <w:autoSpaceDN w:val="0"/>
        <w:adjustRightInd w:val="0"/>
        <w:spacing w:line="360" w:lineRule="auto"/>
        <w:ind w:firstLineChars="200" w:firstLine="480"/>
        <w:jc w:val="left"/>
        <w:rPr>
          <w:rFonts w:ascii="Times New Roman" w:eastAsia="仿宋" w:hAnsi="Times New Roman"/>
          <w:sz w:val="24"/>
          <w:szCs w:val="24"/>
        </w:rPr>
      </w:pPr>
      <w:r w:rsidRPr="00532853">
        <w:rPr>
          <w:rFonts w:ascii="Times New Roman" w:eastAsia="仿宋" w:hAnsi="Times New Roman"/>
          <w:sz w:val="24"/>
          <w:szCs w:val="24"/>
        </w:rPr>
        <w:t>由于甲方科研需要，甲方委托乙方代为</w:t>
      </w:r>
      <w:r w:rsidR="00DD42B8" w:rsidRPr="00532853">
        <w:rPr>
          <w:rFonts w:ascii="Times New Roman" w:eastAsia="仿宋" w:hAnsi="Times New Roman" w:hint="eastAsia"/>
          <w:sz w:val="24"/>
          <w:szCs w:val="24"/>
        </w:rPr>
        <w:t>生物</w:t>
      </w:r>
      <w:r w:rsidRPr="00532853">
        <w:rPr>
          <w:rFonts w:ascii="Times New Roman" w:eastAsia="仿宋" w:hAnsi="Times New Roman"/>
          <w:sz w:val="24"/>
          <w:szCs w:val="24"/>
        </w:rPr>
        <w:t>净化品系名称为</w:t>
      </w:r>
      <w:r w:rsidRPr="00532853">
        <w:rPr>
          <w:rFonts w:ascii="Times New Roman" w:eastAsia="仿宋" w:hAnsi="Times New Roman"/>
          <w:sz w:val="24"/>
          <w:szCs w:val="24"/>
          <w:u w:val="single"/>
        </w:rPr>
        <w:t xml:space="preserve">             </w:t>
      </w:r>
      <w:r w:rsidRPr="00532853">
        <w:rPr>
          <w:rFonts w:ascii="Times New Roman" w:eastAsia="仿宋" w:hAnsi="Times New Roman"/>
          <w:sz w:val="24"/>
          <w:szCs w:val="24"/>
        </w:rPr>
        <w:t>小鼠，经协商就该品系小鼠的净化等有关事宜签订以下协议：</w:t>
      </w:r>
    </w:p>
    <w:p w14:paraId="28E87D27" w14:textId="02D15A5F" w:rsidR="00987369" w:rsidRPr="00532853" w:rsidRDefault="00987369" w:rsidP="00987369">
      <w:pPr>
        <w:numPr>
          <w:ilvl w:val="0"/>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甲方应</w:t>
      </w:r>
      <w:r w:rsidR="00222449" w:rsidRPr="00532853">
        <w:rPr>
          <w:rFonts w:ascii="Times New Roman" w:eastAsia="仿宋" w:hAnsi="Times New Roman"/>
          <w:sz w:val="24"/>
          <w:szCs w:val="24"/>
        </w:rPr>
        <w:t>填写</w:t>
      </w:r>
      <w:r w:rsidRPr="00532853">
        <w:rPr>
          <w:rFonts w:ascii="Times New Roman" w:eastAsia="仿宋" w:hAnsi="Times New Roman"/>
          <w:sz w:val="24"/>
          <w:szCs w:val="24"/>
        </w:rPr>
        <w:t>《</w:t>
      </w:r>
      <w:r w:rsidR="00DD42B8" w:rsidRPr="00532853">
        <w:rPr>
          <w:rFonts w:ascii="Times New Roman" w:eastAsia="仿宋" w:hAnsi="Times New Roman" w:hint="eastAsia"/>
          <w:b/>
          <w:sz w:val="24"/>
          <w:szCs w:val="24"/>
        </w:rPr>
        <w:t>待</w:t>
      </w:r>
      <w:r w:rsidR="00263062" w:rsidRPr="00532853">
        <w:rPr>
          <w:rFonts w:ascii="Times New Roman" w:eastAsia="仿宋" w:hAnsi="Times New Roman"/>
          <w:b/>
          <w:sz w:val="24"/>
          <w:szCs w:val="24"/>
        </w:rPr>
        <w:t>净化</w:t>
      </w:r>
      <w:r w:rsidR="00DD42B8" w:rsidRPr="00532853">
        <w:rPr>
          <w:rFonts w:ascii="Times New Roman" w:eastAsia="仿宋" w:hAnsi="Times New Roman" w:hint="eastAsia"/>
          <w:b/>
          <w:sz w:val="24"/>
          <w:szCs w:val="24"/>
        </w:rPr>
        <w:t>种源</w:t>
      </w:r>
      <w:r w:rsidR="00164AE4" w:rsidRPr="00532853">
        <w:rPr>
          <w:rFonts w:ascii="Times New Roman" w:eastAsia="仿宋" w:hAnsi="Times New Roman"/>
          <w:b/>
          <w:sz w:val="24"/>
          <w:szCs w:val="24"/>
        </w:rPr>
        <w:t>小鼠品系资料</w:t>
      </w:r>
      <w:r w:rsidR="00035957" w:rsidRPr="00532853">
        <w:rPr>
          <w:rFonts w:ascii="Times New Roman" w:eastAsia="仿宋" w:hAnsi="Times New Roman" w:hint="eastAsia"/>
          <w:b/>
          <w:sz w:val="24"/>
          <w:szCs w:val="24"/>
        </w:rPr>
        <w:t>单</w:t>
      </w:r>
      <w:r w:rsidRPr="00532853">
        <w:rPr>
          <w:rFonts w:ascii="Times New Roman" w:eastAsia="仿宋" w:hAnsi="Times New Roman"/>
          <w:sz w:val="24"/>
          <w:szCs w:val="24"/>
        </w:rPr>
        <w:t>》</w:t>
      </w:r>
      <w:r w:rsidR="00222449" w:rsidRPr="00532853">
        <w:rPr>
          <w:rFonts w:ascii="Times New Roman" w:eastAsia="仿宋" w:hAnsi="Times New Roman"/>
          <w:sz w:val="24"/>
          <w:szCs w:val="24"/>
        </w:rPr>
        <w:t>（</w:t>
      </w:r>
      <w:r w:rsidR="00A06997" w:rsidRPr="00532853">
        <w:rPr>
          <w:rFonts w:ascii="Times New Roman" w:eastAsia="仿宋" w:hAnsi="Times New Roman"/>
          <w:sz w:val="24"/>
          <w:szCs w:val="24"/>
        </w:rPr>
        <w:t>实验</w:t>
      </w:r>
      <w:r w:rsidR="00222449" w:rsidRPr="00532853">
        <w:rPr>
          <w:rFonts w:ascii="Times New Roman" w:eastAsia="仿宋" w:hAnsi="Times New Roman"/>
          <w:sz w:val="24"/>
          <w:szCs w:val="24"/>
        </w:rPr>
        <w:t>动物中心网站下载）</w:t>
      </w:r>
      <w:r w:rsidRPr="00532853">
        <w:rPr>
          <w:rFonts w:ascii="Times New Roman" w:eastAsia="仿宋" w:hAnsi="Times New Roman"/>
          <w:sz w:val="24"/>
          <w:szCs w:val="24"/>
        </w:rPr>
        <w:t>，</w:t>
      </w:r>
      <w:hyperlink r:id="rId8" w:history="1">
        <w:r w:rsidR="00F75E9D" w:rsidRPr="00532853">
          <w:rPr>
            <w:rStyle w:val="a7"/>
            <w:rFonts w:ascii="Times New Roman" w:eastAsia="仿宋" w:hAnsi="Times New Roman"/>
            <w:color w:val="auto"/>
            <w:sz w:val="24"/>
            <w:szCs w:val="24"/>
            <w:u w:val="none"/>
          </w:rPr>
          <w:t>连同此协议发送到</w:t>
        </w:r>
        <w:r w:rsidR="00F75E9D" w:rsidRPr="00532853">
          <w:rPr>
            <w:rStyle w:val="a7"/>
            <w:rFonts w:ascii="Times New Roman" w:eastAsia="仿宋" w:hAnsi="Times New Roman"/>
            <w:color w:val="auto"/>
            <w:sz w:val="24"/>
            <w:szCs w:val="24"/>
          </w:rPr>
          <w:t>aixhxj@xmu.edu.cn</w:t>
        </w:r>
      </w:hyperlink>
      <w:r w:rsidR="00F75E9D" w:rsidRPr="00532853">
        <w:rPr>
          <w:rFonts w:ascii="Times New Roman" w:eastAsia="仿宋" w:hAnsi="Times New Roman"/>
          <w:sz w:val="24"/>
          <w:szCs w:val="24"/>
        </w:rPr>
        <w:t>（负责人：何雪娟）</w:t>
      </w:r>
      <w:r w:rsidR="004C7553" w:rsidRPr="00532853">
        <w:rPr>
          <w:rFonts w:ascii="Times New Roman" w:eastAsia="仿宋" w:hAnsi="Times New Roman"/>
          <w:sz w:val="24"/>
          <w:szCs w:val="24"/>
        </w:rPr>
        <w:t>。</w:t>
      </w:r>
    </w:p>
    <w:p w14:paraId="7A160B0B" w14:textId="77777777" w:rsidR="009B4021" w:rsidRPr="00532853" w:rsidRDefault="00B02C7F" w:rsidP="007B7229">
      <w:pPr>
        <w:numPr>
          <w:ilvl w:val="0"/>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甲方依据自身小鼠实际情况，选择</w:t>
      </w:r>
      <w:r w:rsidR="003F54CC" w:rsidRPr="00532853">
        <w:rPr>
          <w:rFonts w:ascii="Times New Roman" w:eastAsia="仿宋" w:hAnsi="Times New Roman"/>
          <w:sz w:val="24"/>
          <w:szCs w:val="24"/>
        </w:rPr>
        <w:t>确定净化方案，</w:t>
      </w:r>
      <w:r w:rsidRPr="00532853">
        <w:rPr>
          <w:rFonts w:ascii="Times New Roman" w:eastAsia="仿宋" w:hAnsi="Times New Roman"/>
          <w:sz w:val="24"/>
          <w:szCs w:val="24"/>
        </w:rPr>
        <w:t>净化方案</w:t>
      </w:r>
      <w:r w:rsidR="003F54CC" w:rsidRPr="00532853">
        <w:rPr>
          <w:rFonts w:ascii="Times New Roman" w:eastAsia="仿宋" w:hAnsi="Times New Roman"/>
          <w:sz w:val="24"/>
          <w:szCs w:val="24"/>
        </w:rPr>
        <w:t>主要有以下几种：</w:t>
      </w:r>
      <w:r w:rsidR="007B7229" w:rsidRPr="00532853">
        <w:rPr>
          <w:rFonts w:ascii="Times New Roman" w:eastAsia="仿宋" w:hAnsi="Times New Roman" w:hint="eastAsia"/>
          <w:b/>
          <w:color w:val="FF0000"/>
          <w:sz w:val="24"/>
          <w:szCs w:val="24"/>
        </w:rPr>
        <w:t>（</w:t>
      </w:r>
      <w:r w:rsidR="009B4021" w:rsidRPr="00532853">
        <w:rPr>
          <w:rFonts w:ascii="Times New Roman" w:eastAsia="仿宋" w:hAnsi="Times New Roman"/>
          <w:b/>
          <w:color w:val="FF0000"/>
          <w:sz w:val="24"/>
          <w:szCs w:val="24"/>
          <w:u w:val="single"/>
        </w:rPr>
        <w:t>请注意：任意一种净化方案，雌鼠都会处死。</w:t>
      </w:r>
      <w:r w:rsidR="007B7229" w:rsidRPr="00532853">
        <w:rPr>
          <w:rFonts w:ascii="Times New Roman" w:eastAsia="仿宋" w:hAnsi="Times New Roman" w:hint="eastAsia"/>
          <w:b/>
          <w:color w:val="FF0000"/>
          <w:sz w:val="24"/>
          <w:szCs w:val="24"/>
          <w:u w:val="single"/>
        </w:rPr>
        <w:t>）</w:t>
      </w:r>
    </w:p>
    <w:p w14:paraId="3AB2A8F2" w14:textId="77777777" w:rsidR="00396B1B" w:rsidRPr="00532853" w:rsidRDefault="003F54CC" w:rsidP="00396B1B">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雄鼠和雌鼠均由甲方提供：</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134"/>
        <w:gridCol w:w="1417"/>
        <w:gridCol w:w="4332"/>
      </w:tblGrid>
      <w:tr w:rsidR="00EB1F34" w:rsidRPr="00532853" w14:paraId="4C5441E9" w14:textId="77777777" w:rsidTr="004A0904">
        <w:trPr>
          <w:trHeight w:val="339"/>
        </w:trPr>
        <w:tc>
          <w:tcPr>
            <w:tcW w:w="992" w:type="dxa"/>
            <w:vAlign w:val="center"/>
          </w:tcPr>
          <w:p w14:paraId="730820CE"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性别</w:t>
            </w:r>
          </w:p>
        </w:tc>
        <w:tc>
          <w:tcPr>
            <w:tcW w:w="1134" w:type="dxa"/>
            <w:vAlign w:val="center"/>
          </w:tcPr>
          <w:p w14:paraId="19DF7753"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proofErr w:type="gramStart"/>
            <w:r w:rsidRPr="00532853">
              <w:rPr>
                <w:rFonts w:ascii="Times New Roman" w:eastAsia="仿宋" w:hAnsi="Times New Roman"/>
                <w:sz w:val="24"/>
                <w:szCs w:val="24"/>
              </w:rPr>
              <w:t>周龄</w:t>
            </w:r>
            <w:proofErr w:type="gramEnd"/>
          </w:p>
        </w:tc>
        <w:tc>
          <w:tcPr>
            <w:tcW w:w="1417" w:type="dxa"/>
            <w:vAlign w:val="center"/>
          </w:tcPr>
          <w:p w14:paraId="2CF161A0"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数量（只）</w:t>
            </w:r>
          </w:p>
        </w:tc>
        <w:tc>
          <w:tcPr>
            <w:tcW w:w="4332" w:type="dxa"/>
            <w:vAlign w:val="center"/>
          </w:tcPr>
          <w:p w14:paraId="433B12FD"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净化方案</w:t>
            </w:r>
          </w:p>
        </w:tc>
      </w:tr>
      <w:tr w:rsidR="00EB1F34" w:rsidRPr="00532853" w14:paraId="0D2C0798" w14:textId="77777777" w:rsidTr="004A0904">
        <w:trPr>
          <w:trHeight w:val="289"/>
        </w:trPr>
        <w:tc>
          <w:tcPr>
            <w:tcW w:w="992" w:type="dxa"/>
            <w:vAlign w:val="center"/>
          </w:tcPr>
          <w:p w14:paraId="577164DB"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雄鼠</w:t>
            </w:r>
          </w:p>
        </w:tc>
        <w:tc>
          <w:tcPr>
            <w:tcW w:w="1134" w:type="dxa"/>
            <w:vAlign w:val="center"/>
          </w:tcPr>
          <w:p w14:paraId="3436FDE6" w14:textId="77777777" w:rsidR="00EB1F34" w:rsidRPr="00532853" w:rsidRDefault="00EB1F34" w:rsidP="00FB6D7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12</w:t>
            </w:r>
            <w:r w:rsidR="00FB6D72" w:rsidRPr="00532853">
              <w:rPr>
                <w:rFonts w:ascii="Times New Roman" w:eastAsia="仿宋" w:hAnsi="Times New Roman"/>
                <w:sz w:val="24"/>
                <w:szCs w:val="24"/>
              </w:rPr>
              <w:t>～</w:t>
            </w:r>
            <w:r w:rsidRPr="00532853">
              <w:rPr>
                <w:rFonts w:ascii="Times New Roman" w:eastAsia="仿宋" w:hAnsi="Times New Roman"/>
                <w:sz w:val="24"/>
                <w:szCs w:val="24"/>
              </w:rPr>
              <w:t>20</w:t>
            </w:r>
          </w:p>
        </w:tc>
        <w:tc>
          <w:tcPr>
            <w:tcW w:w="1417" w:type="dxa"/>
            <w:vAlign w:val="center"/>
          </w:tcPr>
          <w:p w14:paraId="3CB74050"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≥3</w:t>
            </w:r>
          </w:p>
        </w:tc>
        <w:tc>
          <w:tcPr>
            <w:tcW w:w="4332" w:type="dxa"/>
            <w:vMerge w:val="restart"/>
            <w:vAlign w:val="center"/>
          </w:tcPr>
          <w:p w14:paraId="5D2B1C25" w14:textId="77777777" w:rsidR="00EB1F34" w:rsidRPr="00532853" w:rsidRDefault="00EB1F34" w:rsidP="00DD0D32">
            <w:pPr>
              <w:autoSpaceDE w:val="0"/>
              <w:autoSpaceDN w:val="0"/>
              <w:adjustRightInd w:val="0"/>
              <w:spacing w:line="360" w:lineRule="auto"/>
              <w:jc w:val="center"/>
              <w:rPr>
                <w:rFonts w:ascii="Times New Roman" w:eastAsia="仿宋" w:hAnsi="Times New Roman"/>
                <w:szCs w:val="21"/>
              </w:rPr>
            </w:pPr>
            <w:r w:rsidRPr="00532853">
              <w:rPr>
                <w:rFonts w:ascii="Times New Roman" w:eastAsia="仿宋" w:hAnsi="Times New Roman"/>
                <w:szCs w:val="21"/>
              </w:rPr>
              <w:t>IVF</w:t>
            </w:r>
            <w:r w:rsidRPr="00532853">
              <w:rPr>
                <w:rFonts w:ascii="Times New Roman" w:eastAsia="仿宋" w:hAnsi="Times New Roman"/>
                <w:szCs w:val="21"/>
              </w:rPr>
              <w:t>或常规交配取</w:t>
            </w:r>
            <w:r w:rsidR="009B4021" w:rsidRPr="00532853">
              <w:rPr>
                <w:rFonts w:ascii="Times New Roman" w:eastAsia="仿宋" w:hAnsi="Times New Roman"/>
                <w:szCs w:val="21"/>
              </w:rPr>
              <w:t>受精</w:t>
            </w:r>
            <w:r w:rsidRPr="00532853">
              <w:rPr>
                <w:rFonts w:ascii="Times New Roman" w:eastAsia="仿宋" w:hAnsi="Times New Roman"/>
                <w:szCs w:val="21"/>
              </w:rPr>
              <w:t>卵做净化</w:t>
            </w:r>
            <w:r w:rsidR="00B02C7F" w:rsidRPr="00532853">
              <w:rPr>
                <w:rFonts w:ascii="Times New Roman" w:eastAsia="仿宋" w:hAnsi="Times New Roman"/>
                <w:szCs w:val="21"/>
              </w:rPr>
              <w:t>（二选一）</w:t>
            </w:r>
          </w:p>
          <w:p w14:paraId="59E3A489" w14:textId="77777777" w:rsidR="00B02C7F" w:rsidRPr="00532853" w:rsidRDefault="00B02C7F" w:rsidP="00DD0D32">
            <w:pPr>
              <w:autoSpaceDE w:val="0"/>
              <w:autoSpaceDN w:val="0"/>
              <w:adjustRightInd w:val="0"/>
              <w:spacing w:line="360" w:lineRule="auto"/>
              <w:jc w:val="center"/>
              <w:rPr>
                <w:rFonts w:ascii="Times New Roman" w:eastAsia="仿宋" w:hAnsi="Times New Roman"/>
                <w:b/>
                <w:bCs/>
                <w:szCs w:val="21"/>
                <w:u w:val="single"/>
              </w:rPr>
            </w:pPr>
            <w:r w:rsidRPr="00532853">
              <w:rPr>
                <w:rFonts w:ascii="Times New Roman" w:eastAsia="仿宋" w:hAnsi="Times New Roman"/>
                <w:b/>
                <w:bCs/>
                <w:szCs w:val="21"/>
                <w:u w:val="single"/>
              </w:rPr>
              <w:t>（请注意：</w:t>
            </w:r>
            <w:r w:rsidRPr="00532853">
              <w:rPr>
                <w:rFonts w:ascii="Times New Roman" w:eastAsia="仿宋" w:hAnsi="Times New Roman"/>
                <w:b/>
                <w:bCs/>
                <w:szCs w:val="21"/>
                <w:u w:val="single"/>
              </w:rPr>
              <w:t xml:space="preserve"> IVF</w:t>
            </w:r>
            <w:r w:rsidRPr="00532853">
              <w:rPr>
                <w:rFonts w:ascii="Times New Roman" w:eastAsia="仿宋" w:hAnsi="Times New Roman"/>
                <w:b/>
                <w:bCs/>
                <w:szCs w:val="21"/>
                <w:u w:val="single"/>
              </w:rPr>
              <w:t>一般要求处死雄鼠）</w:t>
            </w:r>
          </w:p>
        </w:tc>
      </w:tr>
      <w:tr w:rsidR="00EB1F34" w:rsidRPr="00532853" w14:paraId="319A09DD" w14:textId="77777777" w:rsidTr="004A0904">
        <w:trPr>
          <w:trHeight w:val="381"/>
        </w:trPr>
        <w:tc>
          <w:tcPr>
            <w:tcW w:w="992" w:type="dxa"/>
            <w:vAlign w:val="center"/>
          </w:tcPr>
          <w:p w14:paraId="6D2C144E"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雌鼠</w:t>
            </w:r>
          </w:p>
        </w:tc>
        <w:tc>
          <w:tcPr>
            <w:tcW w:w="1134" w:type="dxa"/>
            <w:vAlign w:val="center"/>
          </w:tcPr>
          <w:p w14:paraId="4F13D61E" w14:textId="77777777" w:rsidR="00EB1F34" w:rsidRPr="00532853" w:rsidRDefault="00EB1F34" w:rsidP="00FB6D7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3</w:t>
            </w:r>
            <w:r w:rsidR="00FB6D72" w:rsidRPr="00532853">
              <w:rPr>
                <w:rFonts w:ascii="Times New Roman" w:eastAsia="仿宋" w:hAnsi="Times New Roman"/>
                <w:sz w:val="24"/>
                <w:szCs w:val="24"/>
              </w:rPr>
              <w:t>～</w:t>
            </w:r>
            <w:r w:rsidRPr="00532853">
              <w:rPr>
                <w:rFonts w:ascii="Times New Roman" w:eastAsia="仿宋" w:hAnsi="Times New Roman"/>
                <w:sz w:val="24"/>
                <w:szCs w:val="24"/>
              </w:rPr>
              <w:t>5</w:t>
            </w:r>
          </w:p>
        </w:tc>
        <w:tc>
          <w:tcPr>
            <w:tcW w:w="1417" w:type="dxa"/>
            <w:vAlign w:val="center"/>
          </w:tcPr>
          <w:p w14:paraId="470A1863" w14:textId="77777777" w:rsidR="00EB1F34" w:rsidRPr="00532853" w:rsidRDefault="00EB1F34"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≥10</w:t>
            </w:r>
          </w:p>
        </w:tc>
        <w:tc>
          <w:tcPr>
            <w:tcW w:w="4332" w:type="dxa"/>
            <w:vMerge/>
          </w:tcPr>
          <w:p w14:paraId="69565F7C" w14:textId="77777777" w:rsidR="00EB1F34" w:rsidRPr="00532853" w:rsidRDefault="00EB1F34" w:rsidP="00396B1B">
            <w:pPr>
              <w:autoSpaceDE w:val="0"/>
              <w:autoSpaceDN w:val="0"/>
              <w:adjustRightInd w:val="0"/>
              <w:spacing w:line="360" w:lineRule="auto"/>
              <w:jc w:val="left"/>
              <w:rPr>
                <w:rFonts w:ascii="Times New Roman" w:eastAsia="仿宋" w:hAnsi="Times New Roman"/>
                <w:sz w:val="24"/>
                <w:szCs w:val="24"/>
              </w:rPr>
            </w:pPr>
          </w:p>
        </w:tc>
      </w:tr>
    </w:tbl>
    <w:p w14:paraId="7D7939C0" w14:textId="77777777" w:rsidR="00396B1B" w:rsidRPr="00532853" w:rsidRDefault="003708AA" w:rsidP="003F54CC">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甲方仅提供雄鼠：</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134"/>
        <w:gridCol w:w="1417"/>
        <w:gridCol w:w="4332"/>
      </w:tblGrid>
      <w:tr w:rsidR="005971F6" w:rsidRPr="00532853" w14:paraId="048F990C" w14:textId="77777777" w:rsidTr="004A0904">
        <w:trPr>
          <w:trHeight w:val="408"/>
        </w:trPr>
        <w:tc>
          <w:tcPr>
            <w:tcW w:w="992" w:type="dxa"/>
            <w:vAlign w:val="center"/>
          </w:tcPr>
          <w:p w14:paraId="2EA96C1E" w14:textId="77777777" w:rsidR="005971F6" w:rsidRPr="00532853" w:rsidRDefault="005971F6"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性别</w:t>
            </w:r>
          </w:p>
        </w:tc>
        <w:tc>
          <w:tcPr>
            <w:tcW w:w="1134" w:type="dxa"/>
            <w:vAlign w:val="center"/>
          </w:tcPr>
          <w:p w14:paraId="34A58DFF" w14:textId="77777777" w:rsidR="005971F6" w:rsidRPr="00532853" w:rsidRDefault="005971F6" w:rsidP="00DD0D32">
            <w:pPr>
              <w:autoSpaceDE w:val="0"/>
              <w:autoSpaceDN w:val="0"/>
              <w:adjustRightInd w:val="0"/>
              <w:spacing w:line="360" w:lineRule="auto"/>
              <w:jc w:val="center"/>
              <w:rPr>
                <w:rFonts w:ascii="Times New Roman" w:eastAsia="仿宋" w:hAnsi="Times New Roman"/>
                <w:sz w:val="24"/>
                <w:szCs w:val="24"/>
              </w:rPr>
            </w:pPr>
            <w:proofErr w:type="gramStart"/>
            <w:r w:rsidRPr="00532853">
              <w:rPr>
                <w:rFonts w:ascii="Times New Roman" w:eastAsia="仿宋" w:hAnsi="Times New Roman"/>
                <w:sz w:val="24"/>
                <w:szCs w:val="24"/>
              </w:rPr>
              <w:t>周龄</w:t>
            </w:r>
            <w:proofErr w:type="gramEnd"/>
          </w:p>
        </w:tc>
        <w:tc>
          <w:tcPr>
            <w:tcW w:w="1417" w:type="dxa"/>
            <w:vAlign w:val="center"/>
          </w:tcPr>
          <w:p w14:paraId="4E4533F9" w14:textId="77777777" w:rsidR="005971F6" w:rsidRPr="00532853" w:rsidRDefault="005971F6"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数量（只）</w:t>
            </w:r>
          </w:p>
        </w:tc>
        <w:tc>
          <w:tcPr>
            <w:tcW w:w="4332" w:type="dxa"/>
            <w:vAlign w:val="center"/>
          </w:tcPr>
          <w:p w14:paraId="4FE7A41C" w14:textId="77777777" w:rsidR="005971F6" w:rsidRPr="00532853" w:rsidRDefault="005971F6"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净化方案</w:t>
            </w:r>
          </w:p>
        </w:tc>
      </w:tr>
      <w:tr w:rsidR="005971F6" w:rsidRPr="00532853" w14:paraId="47B8FDA2" w14:textId="77777777" w:rsidTr="004A0904">
        <w:trPr>
          <w:trHeight w:val="389"/>
        </w:trPr>
        <w:tc>
          <w:tcPr>
            <w:tcW w:w="992" w:type="dxa"/>
            <w:vAlign w:val="center"/>
          </w:tcPr>
          <w:p w14:paraId="13EF10CB" w14:textId="77777777" w:rsidR="005971F6" w:rsidRPr="00532853" w:rsidRDefault="005971F6"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雄鼠</w:t>
            </w:r>
          </w:p>
        </w:tc>
        <w:tc>
          <w:tcPr>
            <w:tcW w:w="1134" w:type="dxa"/>
            <w:vAlign w:val="center"/>
          </w:tcPr>
          <w:p w14:paraId="5563EE66" w14:textId="77777777" w:rsidR="005971F6" w:rsidRPr="00532853" w:rsidRDefault="005971F6" w:rsidP="00FB6D7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12</w:t>
            </w:r>
            <w:r w:rsidR="00FB6D72" w:rsidRPr="00532853">
              <w:rPr>
                <w:rFonts w:ascii="Times New Roman" w:eastAsia="仿宋" w:hAnsi="Times New Roman"/>
                <w:sz w:val="24"/>
                <w:szCs w:val="24"/>
              </w:rPr>
              <w:t>～</w:t>
            </w:r>
            <w:r w:rsidRPr="00532853">
              <w:rPr>
                <w:rFonts w:ascii="Times New Roman" w:eastAsia="仿宋" w:hAnsi="Times New Roman"/>
                <w:sz w:val="24"/>
                <w:szCs w:val="24"/>
              </w:rPr>
              <w:t>20</w:t>
            </w:r>
          </w:p>
        </w:tc>
        <w:tc>
          <w:tcPr>
            <w:tcW w:w="1417" w:type="dxa"/>
            <w:vAlign w:val="center"/>
          </w:tcPr>
          <w:p w14:paraId="75BD90CC" w14:textId="77777777" w:rsidR="005971F6" w:rsidRPr="00532853" w:rsidRDefault="005971F6"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≥3</w:t>
            </w:r>
          </w:p>
        </w:tc>
        <w:tc>
          <w:tcPr>
            <w:tcW w:w="4332" w:type="dxa"/>
            <w:vAlign w:val="center"/>
          </w:tcPr>
          <w:p w14:paraId="0468E8D6" w14:textId="77777777" w:rsidR="005971F6" w:rsidRPr="00532853" w:rsidRDefault="005971F6" w:rsidP="00C043EE">
            <w:pPr>
              <w:autoSpaceDE w:val="0"/>
              <w:autoSpaceDN w:val="0"/>
              <w:adjustRightInd w:val="0"/>
              <w:spacing w:line="360" w:lineRule="auto"/>
              <w:jc w:val="center"/>
              <w:rPr>
                <w:rFonts w:ascii="Times New Roman" w:eastAsia="仿宋" w:hAnsi="Times New Roman"/>
                <w:szCs w:val="21"/>
              </w:rPr>
            </w:pPr>
            <w:r w:rsidRPr="00532853">
              <w:rPr>
                <w:rFonts w:ascii="Times New Roman" w:eastAsia="仿宋" w:hAnsi="Times New Roman"/>
                <w:szCs w:val="21"/>
              </w:rPr>
              <w:t>与</w:t>
            </w:r>
            <w:r w:rsidR="009B4021" w:rsidRPr="00532853">
              <w:rPr>
                <w:rFonts w:ascii="Times New Roman" w:eastAsia="仿宋" w:hAnsi="Times New Roman"/>
                <w:szCs w:val="21"/>
              </w:rPr>
              <w:t>动物中心提供的同品系</w:t>
            </w:r>
            <w:r w:rsidRPr="00532853">
              <w:rPr>
                <w:rFonts w:ascii="Times New Roman" w:eastAsia="仿宋" w:hAnsi="Times New Roman"/>
                <w:szCs w:val="21"/>
              </w:rPr>
              <w:t>野生型雌鼠</w:t>
            </w:r>
            <w:r w:rsidRPr="00532853">
              <w:rPr>
                <w:rFonts w:ascii="Times New Roman" w:eastAsia="仿宋" w:hAnsi="Times New Roman"/>
                <w:szCs w:val="21"/>
              </w:rPr>
              <w:t>IVF</w:t>
            </w:r>
          </w:p>
        </w:tc>
      </w:tr>
    </w:tbl>
    <w:p w14:paraId="1EE709EB" w14:textId="77777777" w:rsidR="00396B1B" w:rsidRPr="00532853" w:rsidRDefault="0006603A" w:rsidP="003F54CC">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甲方仅提供雌鼠：</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134"/>
        <w:gridCol w:w="1417"/>
        <w:gridCol w:w="4332"/>
      </w:tblGrid>
      <w:tr w:rsidR="0006603A" w:rsidRPr="00532853" w14:paraId="04DEB297" w14:textId="77777777" w:rsidTr="00EA48BC">
        <w:tc>
          <w:tcPr>
            <w:tcW w:w="992" w:type="dxa"/>
            <w:vAlign w:val="center"/>
          </w:tcPr>
          <w:p w14:paraId="20743C96" w14:textId="77777777" w:rsidR="0006603A" w:rsidRPr="00532853" w:rsidRDefault="0006603A"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性别</w:t>
            </w:r>
          </w:p>
        </w:tc>
        <w:tc>
          <w:tcPr>
            <w:tcW w:w="1134" w:type="dxa"/>
            <w:vAlign w:val="center"/>
          </w:tcPr>
          <w:p w14:paraId="26451385" w14:textId="77777777" w:rsidR="0006603A" w:rsidRPr="00532853" w:rsidRDefault="0006603A" w:rsidP="00DD0D32">
            <w:pPr>
              <w:autoSpaceDE w:val="0"/>
              <w:autoSpaceDN w:val="0"/>
              <w:adjustRightInd w:val="0"/>
              <w:spacing w:line="360" w:lineRule="auto"/>
              <w:jc w:val="center"/>
              <w:rPr>
                <w:rFonts w:ascii="Times New Roman" w:eastAsia="仿宋" w:hAnsi="Times New Roman"/>
                <w:sz w:val="24"/>
                <w:szCs w:val="24"/>
              </w:rPr>
            </w:pPr>
            <w:proofErr w:type="gramStart"/>
            <w:r w:rsidRPr="00532853">
              <w:rPr>
                <w:rFonts w:ascii="Times New Roman" w:eastAsia="仿宋" w:hAnsi="Times New Roman"/>
                <w:sz w:val="24"/>
                <w:szCs w:val="24"/>
              </w:rPr>
              <w:t>周龄</w:t>
            </w:r>
            <w:proofErr w:type="gramEnd"/>
          </w:p>
        </w:tc>
        <w:tc>
          <w:tcPr>
            <w:tcW w:w="1417" w:type="dxa"/>
            <w:vAlign w:val="center"/>
          </w:tcPr>
          <w:p w14:paraId="430AA4AA" w14:textId="77777777" w:rsidR="0006603A" w:rsidRPr="00532853" w:rsidRDefault="0006603A"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数量（只）</w:t>
            </w:r>
          </w:p>
        </w:tc>
        <w:tc>
          <w:tcPr>
            <w:tcW w:w="4332" w:type="dxa"/>
            <w:vAlign w:val="center"/>
          </w:tcPr>
          <w:p w14:paraId="0A5BF550" w14:textId="77777777" w:rsidR="0006603A" w:rsidRPr="00532853" w:rsidRDefault="0006603A"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净化方案</w:t>
            </w:r>
          </w:p>
        </w:tc>
      </w:tr>
      <w:tr w:rsidR="0006603A" w:rsidRPr="00532853" w14:paraId="0391BC59" w14:textId="77777777" w:rsidTr="004A0904">
        <w:trPr>
          <w:trHeight w:val="325"/>
        </w:trPr>
        <w:tc>
          <w:tcPr>
            <w:tcW w:w="992" w:type="dxa"/>
            <w:vAlign w:val="center"/>
          </w:tcPr>
          <w:p w14:paraId="6E760AFE" w14:textId="77777777" w:rsidR="0006603A" w:rsidRPr="00532853" w:rsidRDefault="0006603A"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雌鼠</w:t>
            </w:r>
          </w:p>
        </w:tc>
        <w:tc>
          <w:tcPr>
            <w:tcW w:w="1134" w:type="dxa"/>
            <w:vAlign w:val="center"/>
          </w:tcPr>
          <w:p w14:paraId="41909EB2" w14:textId="77777777" w:rsidR="0006603A" w:rsidRPr="00532853" w:rsidRDefault="0006603A" w:rsidP="00FB6D7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3</w:t>
            </w:r>
            <w:r w:rsidR="00FB6D72" w:rsidRPr="00532853">
              <w:rPr>
                <w:rFonts w:ascii="Times New Roman" w:eastAsia="仿宋" w:hAnsi="Times New Roman"/>
                <w:sz w:val="24"/>
                <w:szCs w:val="24"/>
              </w:rPr>
              <w:t>～</w:t>
            </w:r>
            <w:r w:rsidRPr="00532853">
              <w:rPr>
                <w:rFonts w:ascii="Times New Roman" w:eastAsia="仿宋" w:hAnsi="Times New Roman"/>
                <w:sz w:val="24"/>
                <w:szCs w:val="24"/>
              </w:rPr>
              <w:t>5</w:t>
            </w:r>
          </w:p>
        </w:tc>
        <w:tc>
          <w:tcPr>
            <w:tcW w:w="1417" w:type="dxa"/>
            <w:vAlign w:val="center"/>
          </w:tcPr>
          <w:p w14:paraId="6424E635" w14:textId="77777777" w:rsidR="0006603A" w:rsidRPr="00532853" w:rsidRDefault="0006603A" w:rsidP="00DD0D32">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≥10</w:t>
            </w:r>
          </w:p>
        </w:tc>
        <w:tc>
          <w:tcPr>
            <w:tcW w:w="4332" w:type="dxa"/>
            <w:vAlign w:val="center"/>
          </w:tcPr>
          <w:p w14:paraId="76A06D65" w14:textId="77777777" w:rsidR="0006603A" w:rsidRPr="00532853" w:rsidRDefault="00376829" w:rsidP="009B4021">
            <w:pPr>
              <w:autoSpaceDE w:val="0"/>
              <w:autoSpaceDN w:val="0"/>
              <w:adjustRightInd w:val="0"/>
              <w:spacing w:line="276" w:lineRule="auto"/>
              <w:jc w:val="center"/>
              <w:rPr>
                <w:rFonts w:ascii="Times New Roman" w:eastAsia="仿宋" w:hAnsi="Times New Roman"/>
                <w:sz w:val="24"/>
                <w:szCs w:val="24"/>
              </w:rPr>
            </w:pPr>
            <w:r w:rsidRPr="00532853">
              <w:rPr>
                <w:rFonts w:ascii="Times New Roman" w:eastAsia="仿宋" w:hAnsi="Times New Roman"/>
                <w:szCs w:val="21"/>
              </w:rPr>
              <w:t>与</w:t>
            </w:r>
            <w:r w:rsidR="009B4021" w:rsidRPr="00532853">
              <w:rPr>
                <w:rFonts w:ascii="Times New Roman" w:eastAsia="仿宋" w:hAnsi="Times New Roman"/>
                <w:szCs w:val="21"/>
              </w:rPr>
              <w:t>同品系</w:t>
            </w:r>
            <w:r w:rsidRPr="00532853">
              <w:rPr>
                <w:rFonts w:ascii="Times New Roman" w:eastAsia="仿宋" w:hAnsi="Times New Roman"/>
                <w:szCs w:val="21"/>
              </w:rPr>
              <w:t>野生型雄鼠交配取卵</w:t>
            </w:r>
            <w:r w:rsidR="009B4021" w:rsidRPr="00532853">
              <w:rPr>
                <w:rFonts w:ascii="Times New Roman" w:eastAsia="仿宋" w:hAnsi="Times New Roman"/>
                <w:szCs w:val="21"/>
              </w:rPr>
              <w:t>或者</w:t>
            </w:r>
            <w:r w:rsidR="009B4021" w:rsidRPr="00532853">
              <w:rPr>
                <w:rFonts w:ascii="Times New Roman" w:eastAsia="仿宋" w:hAnsi="Times New Roman"/>
                <w:szCs w:val="21"/>
              </w:rPr>
              <w:t>IVF</w:t>
            </w:r>
            <w:r w:rsidRPr="00532853">
              <w:rPr>
                <w:rFonts w:ascii="Times New Roman" w:eastAsia="仿宋" w:hAnsi="Times New Roman"/>
                <w:szCs w:val="21"/>
              </w:rPr>
              <w:t>净化</w:t>
            </w:r>
          </w:p>
        </w:tc>
      </w:tr>
    </w:tbl>
    <w:p w14:paraId="08F3512A" w14:textId="77777777" w:rsidR="009B4021" w:rsidRPr="00532853" w:rsidRDefault="009B4021" w:rsidP="003F4581">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甲方提供冷冻精子：</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276"/>
        <w:gridCol w:w="1417"/>
        <w:gridCol w:w="4190"/>
      </w:tblGrid>
      <w:tr w:rsidR="009B4021" w:rsidRPr="00532853" w14:paraId="20DA9F56" w14:textId="77777777" w:rsidTr="00EA48BC">
        <w:trPr>
          <w:trHeight w:val="284"/>
        </w:trPr>
        <w:tc>
          <w:tcPr>
            <w:tcW w:w="992" w:type="dxa"/>
            <w:vAlign w:val="center"/>
          </w:tcPr>
          <w:p w14:paraId="797D7FE3"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性别</w:t>
            </w:r>
          </w:p>
        </w:tc>
        <w:tc>
          <w:tcPr>
            <w:tcW w:w="1276" w:type="dxa"/>
            <w:vAlign w:val="center"/>
          </w:tcPr>
          <w:p w14:paraId="5EA01A2E"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proofErr w:type="gramStart"/>
            <w:r w:rsidRPr="00532853">
              <w:rPr>
                <w:rFonts w:ascii="Times New Roman" w:eastAsia="仿宋" w:hAnsi="Times New Roman"/>
                <w:sz w:val="24"/>
                <w:szCs w:val="24"/>
              </w:rPr>
              <w:t>周龄</w:t>
            </w:r>
            <w:proofErr w:type="gramEnd"/>
          </w:p>
        </w:tc>
        <w:tc>
          <w:tcPr>
            <w:tcW w:w="1417" w:type="dxa"/>
            <w:vAlign w:val="center"/>
          </w:tcPr>
          <w:p w14:paraId="3F193426"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数量（只）</w:t>
            </w:r>
          </w:p>
        </w:tc>
        <w:tc>
          <w:tcPr>
            <w:tcW w:w="4190" w:type="dxa"/>
            <w:vAlign w:val="center"/>
          </w:tcPr>
          <w:p w14:paraId="44F25CB0"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净化方案</w:t>
            </w:r>
          </w:p>
        </w:tc>
      </w:tr>
      <w:tr w:rsidR="009B4021" w:rsidRPr="00532853" w14:paraId="6695ABAC" w14:textId="77777777" w:rsidTr="00EA48BC">
        <w:trPr>
          <w:trHeight w:val="303"/>
        </w:trPr>
        <w:tc>
          <w:tcPr>
            <w:tcW w:w="992" w:type="dxa"/>
            <w:vAlign w:val="center"/>
          </w:tcPr>
          <w:p w14:paraId="7E1F6015"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雄鼠</w:t>
            </w:r>
          </w:p>
        </w:tc>
        <w:tc>
          <w:tcPr>
            <w:tcW w:w="1276" w:type="dxa"/>
            <w:vAlign w:val="center"/>
          </w:tcPr>
          <w:p w14:paraId="14B60E87"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冷冻精子</w:t>
            </w:r>
          </w:p>
        </w:tc>
        <w:tc>
          <w:tcPr>
            <w:tcW w:w="1417" w:type="dxa"/>
            <w:vAlign w:val="center"/>
          </w:tcPr>
          <w:p w14:paraId="2757FF20"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≥2</w:t>
            </w:r>
            <w:r w:rsidRPr="00532853">
              <w:rPr>
                <w:rFonts w:ascii="Times New Roman" w:eastAsia="仿宋" w:hAnsi="Times New Roman"/>
                <w:sz w:val="24"/>
                <w:szCs w:val="24"/>
              </w:rPr>
              <w:t>管</w:t>
            </w:r>
          </w:p>
        </w:tc>
        <w:tc>
          <w:tcPr>
            <w:tcW w:w="4190" w:type="dxa"/>
            <w:vMerge w:val="restart"/>
            <w:vAlign w:val="center"/>
          </w:tcPr>
          <w:p w14:paraId="75E33D4C" w14:textId="77777777" w:rsidR="009B4021" w:rsidRPr="00532853" w:rsidRDefault="009B4021" w:rsidP="009B4021">
            <w:pPr>
              <w:autoSpaceDE w:val="0"/>
              <w:autoSpaceDN w:val="0"/>
              <w:adjustRightInd w:val="0"/>
              <w:spacing w:line="360" w:lineRule="auto"/>
              <w:jc w:val="center"/>
              <w:rPr>
                <w:rFonts w:ascii="Times New Roman" w:eastAsia="仿宋" w:hAnsi="Times New Roman"/>
                <w:szCs w:val="21"/>
              </w:rPr>
            </w:pPr>
            <w:r w:rsidRPr="00532853">
              <w:rPr>
                <w:rFonts w:ascii="Times New Roman" w:eastAsia="仿宋" w:hAnsi="Times New Roman"/>
                <w:szCs w:val="21"/>
              </w:rPr>
              <w:t>IVF</w:t>
            </w:r>
            <w:r w:rsidRPr="00532853">
              <w:rPr>
                <w:rFonts w:ascii="Times New Roman" w:eastAsia="仿宋" w:hAnsi="Times New Roman"/>
                <w:szCs w:val="21"/>
              </w:rPr>
              <w:t>净化；</w:t>
            </w:r>
          </w:p>
          <w:p w14:paraId="29B3822C" w14:textId="77777777" w:rsidR="009B4021" w:rsidRPr="00532853" w:rsidRDefault="009B4021" w:rsidP="009B4021">
            <w:pPr>
              <w:autoSpaceDE w:val="0"/>
              <w:autoSpaceDN w:val="0"/>
              <w:adjustRightInd w:val="0"/>
              <w:spacing w:line="360" w:lineRule="auto"/>
              <w:jc w:val="center"/>
              <w:rPr>
                <w:rFonts w:ascii="Times New Roman" w:eastAsia="仿宋" w:hAnsi="Times New Roman"/>
                <w:szCs w:val="21"/>
              </w:rPr>
            </w:pPr>
            <w:r w:rsidRPr="00532853">
              <w:rPr>
                <w:rFonts w:ascii="Times New Roman" w:eastAsia="仿宋" w:hAnsi="Times New Roman"/>
                <w:szCs w:val="21"/>
              </w:rPr>
              <w:t>雌鼠请自行提供或者向动物中心订购</w:t>
            </w:r>
          </w:p>
        </w:tc>
      </w:tr>
      <w:tr w:rsidR="009B4021" w:rsidRPr="00532853" w14:paraId="0BB87589" w14:textId="77777777" w:rsidTr="004A0904">
        <w:trPr>
          <w:trHeight w:val="252"/>
        </w:trPr>
        <w:tc>
          <w:tcPr>
            <w:tcW w:w="992" w:type="dxa"/>
            <w:vAlign w:val="center"/>
          </w:tcPr>
          <w:p w14:paraId="16E7CF96"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雌鼠</w:t>
            </w:r>
          </w:p>
        </w:tc>
        <w:tc>
          <w:tcPr>
            <w:tcW w:w="1276" w:type="dxa"/>
            <w:vAlign w:val="center"/>
          </w:tcPr>
          <w:p w14:paraId="561368C2"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3</w:t>
            </w:r>
            <w:r w:rsidRPr="00532853">
              <w:rPr>
                <w:rFonts w:ascii="Times New Roman" w:eastAsia="仿宋" w:hAnsi="Times New Roman"/>
                <w:sz w:val="24"/>
                <w:szCs w:val="24"/>
              </w:rPr>
              <w:t>～</w:t>
            </w:r>
            <w:r w:rsidRPr="00532853">
              <w:rPr>
                <w:rFonts w:ascii="Times New Roman" w:eastAsia="仿宋" w:hAnsi="Times New Roman"/>
                <w:sz w:val="24"/>
                <w:szCs w:val="24"/>
              </w:rPr>
              <w:t>5</w:t>
            </w:r>
          </w:p>
        </w:tc>
        <w:tc>
          <w:tcPr>
            <w:tcW w:w="1417" w:type="dxa"/>
            <w:vAlign w:val="center"/>
          </w:tcPr>
          <w:p w14:paraId="41A6CE51" w14:textId="77777777" w:rsidR="009B4021" w:rsidRPr="00532853" w:rsidRDefault="009B4021"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≥10</w:t>
            </w:r>
          </w:p>
        </w:tc>
        <w:tc>
          <w:tcPr>
            <w:tcW w:w="4190" w:type="dxa"/>
            <w:vMerge/>
          </w:tcPr>
          <w:p w14:paraId="3745CC39" w14:textId="77777777" w:rsidR="009B4021" w:rsidRPr="00532853" w:rsidRDefault="009B4021" w:rsidP="00C245AB">
            <w:pPr>
              <w:autoSpaceDE w:val="0"/>
              <w:autoSpaceDN w:val="0"/>
              <w:adjustRightInd w:val="0"/>
              <w:spacing w:line="360" w:lineRule="auto"/>
              <w:jc w:val="left"/>
              <w:rPr>
                <w:rFonts w:ascii="Times New Roman" w:eastAsia="仿宋" w:hAnsi="Times New Roman"/>
                <w:sz w:val="24"/>
                <w:szCs w:val="24"/>
              </w:rPr>
            </w:pPr>
          </w:p>
        </w:tc>
      </w:tr>
    </w:tbl>
    <w:p w14:paraId="3E81BF8B" w14:textId="77777777" w:rsidR="005D1710" w:rsidRPr="00532853" w:rsidRDefault="005D1710" w:rsidP="003F4581">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甲方提供冷冻胚胎：</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1032"/>
        <w:gridCol w:w="1417"/>
        <w:gridCol w:w="4190"/>
      </w:tblGrid>
      <w:tr w:rsidR="005D1710" w:rsidRPr="00532853" w14:paraId="651AFF36" w14:textId="77777777" w:rsidTr="004A0904">
        <w:trPr>
          <w:trHeight w:val="307"/>
        </w:trPr>
        <w:tc>
          <w:tcPr>
            <w:tcW w:w="1236" w:type="dxa"/>
            <w:vAlign w:val="center"/>
          </w:tcPr>
          <w:p w14:paraId="129E08DF"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遗传物质</w:t>
            </w:r>
          </w:p>
        </w:tc>
        <w:tc>
          <w:tcPr>
            <w:tcW w:w="1032" w:type="dxa"/>
            <w:vAlign w:val="center"/>
          </w:tcPr>
          <w:p w14:paraId="53C71087"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proofErr w:type="gramStart"/>
            <w:r w:rsidRPr="00532853">
              <w:rPr>
                <w:rFonts w:ascii="Times New Roman" w:eastAsia="仿宋" w:hAnsi="Times New Roman"/>
                <w:sz w:val="24"/>
                <w:szCs w:val="24"/>
              </w:rPr>
              <w:t>周龄</w:t>
            </w:r>
            <w:proofErr w:type="gramEnd"/>
          </w:p>
        </w:tc>
        <w:tc>
          <w:tcPr>
            <w:tcW w:w="1417" w:type="dxa"/>
            <w:vAlign w:val="center"/>
          </w:tcPr>
          <w:p w14:paraId="16D1E9C1"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数量（枚）</w:t>
            </w:r>
          </w:p>
        </w:tc>
        <w:tc>
          <w:tcPr>
            <w:tcW w:w="4190" w:type="dxa"/>
            <w:vAlign w:val="center"/>
          </w:tcPr>
          <w:p w14:paraId="0E015B5F"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净化方案</w:t>
            </w:r>
          </w:p>
        </w:tc>
      </w:tr>
      <w:tr w:rsidR="005D1710" w:rsidRPr="00532853" w14:paraId="30C49A19" w14:textId="77777777" w:rsidTr="004A0904">
        <w:trPr>
          <w:trHeight w:val="373"/>
        </w:trPr>
        <w:tc>
          <w:tcPr>
            <w:tcW w:w="1236" w:type="dxa"/>
            <w:vAlign w:val="center"/>
          </w:tcPr>
          <w:p w14:paraId="57BDA131"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胚胎</w:t>
            </w:r>
          </w:p>
        </w:tc>
        <w:tc>
          <w:tcPr>
            <w:tcW w:w="1032" w:type="dxa"/>
            <w:vAlign w:val="center"/>
          </w:tcPr>
          <w:p w14:paraId="20DDC831"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w:t>
            </w:r>
          </w:p>
        </w:tc>
        <w:tc>
          <w:tcPr>
            <w:tcW w:w="1417" w:type="dxa"/>
            <w:vAlign w:val="center"/>
          </w:tcPr>
          <w:p w14:paraId="7755CF26" w14:textId="77777777" w:rsidR="005D1710" w:rsidRPr="00532853" w:rsidRDefault="005D1710" w:rsidP="00C245AB">
            <w:pPr>
              <w:autoSpaceDE w:val="0"/>
              <w:autoSpaceDN w:val="0"/>
              <w:adjustRightInd w:val="0"/>
              <w:spacing w:line="360" w:lineRule="auto"/>
              <w:jc w:val="center"/>
              <w:rPr>
                <w:rFonts w:ascii="Times New Roman" w:eastAsia="仿宋" w:hAnsi="Times New Roman"/>
                <w:sz w:val="24"/>
                <w:szCs w:val="24"/>
              </w:rPr>
            </w:pPr>
            <w:r w:rsidRPr="00532853">
              <w:rPr>
                <w:rFonts w:ascii="Times New Roman" w:eastAsia="仿宋" w:hAnsi="Times New Roman"/>
                <w:sz w:val="24"/>
                <w:szCs w:val="24"/>
              </w:rPr>
              <w:t>≥60</w:t>
            </w:r>
          </w:p>
        </w:tc>
        <w:tc>
          <w:tcPr>
            <w:tcW w:w="4190" w:type="dxa"/>
            <w:vAlign w:val="center"/>
          </w:tcPr>
          <w:p w14:paraId="31F8CC5B" w14:textId="77777777" w:rsidR="005D1710" w:rsidRPr="00532853" w:rsidRDefault="005D1710" w:rsidP="00C245AB">
            <w:pPr>
              <w:autoSpaceDE w:val="0"/>
              <w:autoSpaceDN w:val="0"/>
              <w:adjustRightInd w:val="0"/>
              <w:spacing w:line="276" w:lineRule="auto"/>
              <w:jc w:val="center"/>
              <w:rPr>
                <w:rFonts w:ascii="Times New Roman" w:eastAsia="仿宋" w:hAnsi="Times New Roman"/>
                <w:sz w:val="24"/>
                <w:szCs w:val="24"/>
              </w:rPr>
            </w:pPr>
            <w:r w:rsidRPr="00532853">
              <w:rPr>
                <w:rFonts w:ascii="Times New Roman" w:eastAsia="仿宋" w:hAnsi="Times New Roman"/>
                <w:sz w:val="24"/>
                <w:szCs w:val="24"/>
              </w:rPr>
              <w:t>胚胎复苏后移植</w:t>
            </w:r>
            <w:r w:rsidRPr="00532853">
              <w:rPr>
                <w:rFonts w:ascii="Times New Roman" w:eastAsia="仿宋" w:hAnsi="Times New Roman"/>
                <w:sz w:val="24"/>
                <w:szCs w:val="24"/>
              </w:rPr>
              <w:t>ICR</w:t>
            </w:r>
            <w:r w:rsidRPr="00532853">
              <w:rPr>
                <w:rFonts w:ascii="Times New Roman" w:eastAsia="仿宋" w:hAnsi="Times New Roman"/>
                <w:sz w:val="24"/>
                <w:szCs w:val="24"/>
              </w:rPr>
              <w:t>假孕鼠</w:t>
            </w:r>
          </w:p>
        </w:tc>
      </w:tr>
    </w:tbl>
    <w:p w14:paraId="01587F29" w14:textId="12E3FB5E" w:rsidR="003F4581" w:rsidRPr="00532853" w:rsidRDefault="005D1710" w:rsidP="005D1710">
      <w:pPr>
        <w:numPr>
          <w:ilvl w:val="1"/>
          <w:numId w:val="1"/>
        </w:numPr>
        <w:autoSpaceDE w:val="0"/>
        <w:autoSpaceDN w:val="0"/>
        <w:adjustRightInd w:val="0"/>
        <w:spacing w:line="360" w:lineRule="auto"/>
        <w:rPr>
          <w:rFonts w:ascii="Times New Roman" w:eastAsia="仿宋" w:hAnsi="Times New Roman"/>
          <w:sz w:val="24"/>
          <w:szCs w:val="24"/>
        </w:rPr>
      </w:pPr>
      <w:r w:rsidRPr="00532853">
        <w:rPr>
          <w:rFonts w:ascii="Times New Roman" w:eastAsia="仿宋" w:hAnsi="Times New Roman"/>
          <w:sz w:val="24"/>
          <w:szCs w:val="24"/>
        </w:rPr>
        <w:t>如对净化方案存疑</w:t>
      </w:r>
      <w:r w:rsidR="00362D58" w:rsidRPr="00532853">
        <w:rPr>
          <w:rFonts w:ascii="Times New Roman" w:eastAsia="仿宋" w:hAnsi="Times New Roman"/>
          <w:sz w:val="24"/>
          <w:szCs w:val="24"/>
        </w:rPr>
        <w:t>，</w:t>
      </w:r>
      <w:r w:rsidR="00FD645F" w:rsidRPr="00532853">
        <w:rPr>
          <w:rFonts w:ascii="Times New Roman" w:eastAsia="仿宋" w:hAnsi="Times New Roman"/>
          <w:sz w:val="24"/>
          <w:szCs w:val="24"/>
        </w:rPr>
        <w:t>甲方</w:t>
      </w:r>
      <w:r w:rsidR="00362D58" w:rsidRPr="00532853">
        <w:rPr>
          <w:rFonts w:ascii="Times New Roman" w:eastAsia="仿宋" w:hAnsi="Times New Roman"/>
          <w:sz w:val="24"/>
          <w:szCs w:val="24"/>
        </w:rPr>
        <w:t>应积极与实验动物中心老师</w:t>
      </w:r>
      <w:r w:rsidR="00B02C7F" w:rsidRPr="00532853">
        <w:rPr>
          <w:rFonts w:ascii="Times New Roman" w:eastAsia="仿宋" w:hAnsi="Times New Roman"/>
          <w:sz w:val="24"/>
          <w:szCs w:val="24"/>
        </w:rPr>
        <w:t>（吴剑锋</w:t>
      </w:r>
      <w:r w:rsidRPr="00532853">
        <w:rPr>
          <w:rFonts w:ascii="Times New Roman" w:eastAsia="仿宋" w:hAnsi="Times New Roman"/>
          <w:sz w:val="24"/>
          <w:szCs w:val="24"/>
        </w:rPr>
        <w:t xml:space="preserve">, </w:t>
      </w:r>
      <w:r w:rsidR="00B02C7F" w:rsidRPr="00532853">
        <w:rPr>
          <w:rFonts w:ascii="Times New Roman" w:eastAsia="仿宋" w:hAnsi="Times New Roman"/>
          <w:sz w:val="24"/>
          <w:szCs w:val="24"/>
        </w:rPr>
        <w:t>15860703581</w:t>
      </w:r>
      <w:r w:rsidRPr="00532853">
        <w:rPr>
          <w:rFonts w:ascii="Times New Roman" w:eastAsia="仿宋" w:hAnsi="Times New Roman"/>
          <w:sz w:val="24"/>
          <w:szCs w:val="24"/>
        </w:rPr>
        <w:t>，</w:t>
      </w:r>
      <w:r w:rsidR="007950DB" w:rsidRPr="007950DB">
        <w:rPr>
          <w:rFonts w:ascii="Times New Roman" w:eastAsia="仿宋" w:hAnsi="Times New Roman"/>
          <w:sz w:val="24"/>
          <w:szCs w:val="24"/>
        </w:rPr>
        <w:t>xmulacjh@163.com</w:t>
      </w:r>
      <w:r w:rsidR="00B02C7F" w:rsidRPr="00532853">
        <w:rPr>
          <w:rFonts w:ascii="Times New Roman" w:eastAsia="仿宋" w:hAnsi="Times New Roman"/>
          <w:sz w:val="24"/>
          <w:szCs w:val="24"/>
        </w:rPr>
        <w:t>）</w:t>
      </w:r>
      <w:r w:rsidR="00362D58" w:rsidRPr="00532853">
        <w:rPr>
          <w:rFonts w:ascii="Times New Roman" w:eastAsia="仿宋" w:hAnsi="Times New Roman"/>
          <w:sz w:val="24"/>
          <w:szCs w:val="24"/>
        </w:rPr>
        <w:t>协商</w:t>
      </w:r>
      <w:r w:rsidR="00D32EEB" w:rsidRPr="00532853">
        <w:rPr>
          <w:rFonts w:ascii="Times New Roman" w:eastAsia="仿宋" w:hAnsi="Times New Roman"/>
          <w:sz w:val="24"/>
          <w:szCs w:val="24"/>
        </w:rPr>
        <w:t>，</w:t>
      </w:r>
      <w:r w:rsidRPr="00532853">
        <w:rPr>
          <w:rFonts w:ascii="Times New Roman" w:eastAsia="仿宋" w:hAnsi="Times New Roman"/>
          <w:sz w:val="24"/>
          <w:szCs w:val="24"/>
        </w:rPr>
        <w:t>明确最终的净化方案</w:t>
      </w:r>
      <w:r w:rsidR="00D32EEB" w:rsidRPr="00532853">
        <w:rPr>
          <w:rFonts w:ascii="Times New Roman" w:eastAsia="仿宋" w:hAnsi="Times New Roman"/>
          <w:sz w:val="24"/>
          <w:szCs w:val="24"/>
        </w:rPr>
        <w:t>。</w:t>
      </w:r>
    </w:p>
    <w:p w14:paraId="3B1305B6" w14:textId="67B03394" w:rsidR="00B02C7F" w:rsidRPr="00532853" w:rsidRDefault="00902D1E" w:rsidP="00EA48BC">
      <w:pPr>
        <w:autoSpaceDE w:val="0"/>
        <w:autoSpaceDN w:val="0"/>
        <w:adjustRightInd w:val="0"/>
        <w:spacing w:line="360" w:lineRule="auto"/>
        <w:rPr>
          <w:rFonts w:ascii="Times New Roman" w:eastAsia="仿宋" w:hAnsi="Times New Roman"/>
          <w:b/>
          <w:bCs/>
          <w:sz w:val="24"/>
          <w:szCs w:val="24"/>
          <w:u w:val="single"/>
        </w:rPr>
      </w:pPr>
      <w:r w:rsidRPr="00532853">
        <w:rPr>
          <w:rFonts w:ascii="Times New Roman" w:eastAsia="仿宋" w:hAnsi="Times New Roman"/>
          <w:b/>
          <w:bCs/>
          <w:sz w:val="24"/>
          <w:szCs w:val="24"/>
          <w:u w:val="single"/>
        </w:rPr>
        <w:lastRenderedPageBreak/>
        <w:t>‼‼</w:t>
      </w:r>
      <w:r w:rsidR="00B02C7F" w:rsidRPr="00532853">
        <w:rPr>
          <w:rFonts w:ascii="Times New Roman" w:eastAsia="仿宋" w:hAnsi="Times New Roman"/>
          <w:b/>
          <w:bCs/>
          <w:sz w:val="24"/>
          <w:szCs w:val="24"/>
          <w:u w:val="single"/>
        </w:rPr>
        <w:t>请您在下方列出您</w:t>
      </w:r>
      <w:r w:rsidR="005D1710" w:rsidRPr="00532853">
        <w:rPr>
          <w:rFonts w:ascii="Times New Roman" w:eastAsia="仿宋" w:hAnsi="Times New Roman"/>
          <w:b/>
          <w:bCs/>
          <w:sz w:val="24"/>
          <w:szCs w:val="24"/>
          <w:u w:val="single"/>
        </w:rPr>
        <w:t>最终</w:t>
      </w:r>
      <w:r w:rsidR="004A0904">
        <w:rPr>
          <w:rFonts w:ascii="Times New Roman" w:eastAsia="仿宋" w:hAnsi="Times New Roman" w:hint="eastAsia"/>
          <w:b/>
          <w:bCs/>
          <w:sz w:val="24"/>
          <w:szCs w:val="24"/>
          <w:u w:val="single"/>
        </w:rPr>
        <w:t>的</w:t>
      </w:r>
      <w:r w:rsidR="005D1710" w:rsidRPr="00532853">
        <w:rPr>
          <w:rFonts w:ascii="Times New Roman" w:eastAsia="仿宋" w:hAnsi="Times New Roman"/>
          <w:b/>
          <w:bCs/>
          <w:sz w:val="24"/>
          <w:szCs w:val="24"/>
          <w:u w:val="single"/>
        </w:rPr>
        <w:t>净化</w:t>
      </w:r>
      <w:r w:rsidR="00B02C7F" w:rsidRPr="00532853">
        <w:rPr>
          <w:rFonts w:ascii="Times New Roman" w:eastAsia="仿宋" w:hAnsi="Times New Roman"/>
          <w:b/>
          <w:bCs/>
          <w:sz w:val="24"/>
          <w:szCs w:val="24"/>
          <w:u w:val="single"/>
        </w:rPr>
        <w:t>方案</w:t>
      </w:r>
      <w:r w:rsidR="005D1710" w:rsidRPr="00532853">
        <w:rPr>
          <w:rFonts w:ascii="Times New Roman" w:eastAsia="仿宋" w:hAnsi="Times New Roman"/>
          <w:b/>
          <w:bCs/>
          <w:sz w:val="24"/>
          <w:szCs w:val="24"/>
          <w:u w:val="single"/>
        </w:rPr>
        <w:t>（</w:t>
      </w:r>
      <w:r w:rsidR="005D1710" w:rsidRPr="00532853">
        <w:rPr>
          <w:rFonts w:ascii="Times New Roman" w:eastAsia="仿宋" w:hAnsi="Times New Roman"/>
          <w:b/>
          <w:bCs/>
          <w:color w:val="FF0000"/>
          <w:sz w:val="24"/>
          <w:szCs w:val="24"/>
          <w:u w:val="single"/>
        </w:rPr>
        <w:t>必填</w:t>
      </w:r>
      <w:r w:rsidR="005D1710" w:rsidRPr="00532853">
        <w:rPr>
          <w:rFonts w:ascii="Times New Roman" w:eastAsia="仿宋" w:hAnsi="Times New Roman"/>
          <w:b/>
          <w:bCs/>
          <w:sz w:val="24"/>
          <w:szCs w:val="24"/>
          <w:u w:val="single"/>
        </w:rPr>
        <w:t>，详细说明雌雄</w:t>
      </w:r>
      <w:proofErr w:type="gramStart"/>
      <w:r w:rsidR="005D1710" w:rsidRPr="00532853">
        <w:rPr>
          <w:rFonts w:ascii="Times New Roman" w:eastAsia="仿宋" w:hAnsi="Times New Roman"/>
          <w:b/>
          <w:bCs/>
          <w:sz w:val="24"/>
          <w:szCs w:val="24"/>
          <w:u w:val="single"/>
        </w:rPr>
        <w:t>鼠信息</w:t>
      </w:r>
      <w:proofErr w:type="gramEnd"/>
      <w:r w:rsidR="004A0904">
        <w:rPr>
          <w:rFonts w:ascii="Times New Roman" w:eastAsia="仿宋" w:hAnsi="Times New Roman" w:hint="eastAsia"/>
          <w:b/>
          <w:bCs/>
          <w:sz w:val="24"/>
          <w:szCs w:val="24"/>
          <w:u w:val="single"/>
        </w:rPr>
        <w:t>以及剩余小鼠处理方案</w:t>
      </w:r>
      <w:r w:rsidR="005D1710" w:rsidRPr="00532853">
        <w:rPr>
          <w:rFonts w:ascii="Times New Roman" w:eastAsia="仿宋" w:hAnsi="Times New Roman"/>
          <w:b/>
          <w:bCs/>
          <w:sz w:val="24"/>
          <w:szCs w:val="24"/>
          <w:u w:val="single"/>
        </w:rPr>
        <w:t>）</w:t>
      </w:r>
      <w:r w:rsidR="00B02C7F" w:rsidRPr="00532853">
        <w:rPr>
          <w:rFonts w:ascii="Times New Roman" w:eastAsia="仿宋" w:hAnsi="Times New Roman"/>
          <w:b/>
          <w:bCs/>
          <w:sz w:val="24"/>
          <w:szCs w:val="24"/>
          <w:u w:val="single"/>
        </w:rPr>
        <w:t>：</w:t>
      </w:r>
    </w:p>
    <w:p w14:paraId="63CEEB56" w14:textId="77777777" w:rsidR="00B02C7F" w:rsidRPr="00532853" w:rsidRDefault="00B02C7F" w:rsidP="00B02C7F">
      <w:pPr>
        <w:autoSpaceDE w:val="0"/>
        <w:autoSpaceDN w:val="0"/>
        <w:adjustRightInd w:val="0"/>
        <w:spacing w:line="360" w:lineRule="auto"/>
        <w:jc w:val="left"/>
        <w:rPr>
          <w:rFonts w:ascii="Times New Roman" w:eastAsia="仿宋" w:hAnsi="Times New Roman"/>
          <w:sz w:val="24"/>
          <w:szCs w:val="24"/>
        </w:rPr>
      </w:pPr>
    </w:p>
    <w:p w14:paraId="14272DD8" w14:textId="77777777" w:rsidR="00EA48BC" w:rsidRPr="00532853" w:rsidRDefault="00EA48BC" w:rsidP="00B02C7F">
      <w:pPr>
        <w:autoSpaceDE w:val="0"/>
        <w:autoSpaceDN w:val="0"/>
        <w:adjustRightInd w:val="0"/>
        <w:spacing w:line="360" w:lineRule="auto"/>
        <w:jc w:val="left"/>
        <w:rPr>
          <w:rFonts w:ascii="Times New Roman" w:eastAsia="仿宋" w:hAnsi="Times New Roman"/>
          <w:sz w:val="24"/>
          <w:szCs w:val="24"/>
        </w:rPr>
      </w:pPr>
    </w:p>
    <w:p w14:paraId="3E1664A7" w14:textId="77777777" w:rsidR="00EA48BC" w:rsidRDefault="00EA48BC" w:rsidP="00B02C7F">
      <w:pPr>
        <w:autoSpaceDE w:val="0"/>
        <w:autoSpaceDN w:val="0"/>
        <w:adjustRightInd w:val="0"/>
        <w:spacing w:line="360" w:lineRule="auto"/>
        <w:jc w:val="left"/>
        <w:rPr>
          <w:rFonts w:ascii="Times New Roman" w:eastAsia="仿宋" w:hAnsi="Times New Roman"/>
          <w:sz w:val="24"/>
          <w:szCs w:val="24"/>
        </w:rPr>
      </w:pPr>
    </w:p>
    <w:p w14:paraId="46F05D49" w14:textId="77777777" w:rsidR="004A0904" w:rsidRPr="00532853" w:rsidRDefault="004A0904" w:rsidP="00B02C7F">
      <w:pPr>
        <w:autoSpaceDE w:val="0"/>
        <w:autoSpaceDN w:val="0"/>
        <w:adjustRightInd w:val="0"/>
        <w:spacing w:line="360" w:lineRule="auto"/>
        <w:jc w:val="left"/>
        <w:rPr>
          <w:rFonts w:ascii="Times New Roman" w:eastAsia="仿宋" w:hAnsi="Times New Roman"/>
          <w:sz w:val="24"/>
          <w:szCs w:val="24"/>
        </w:rPr>
      </w:pPr>
    </w:p>
    <w:p w14:paraId="77D67010" w14:textId="77777777" w:rsidR="005D1710" w:rsidRDefault="005D1710" w:rsidP="00B02C7F">
      <w:pPr>
        <w:autoSpaceDE w:val="0"/>
        <w:autoSpaceDN w:val="0"/>
        <w:adjustRightInd w:val="0"/>
        <w:spacing w:line="360" w:lineRule="auto"/>
        <w:jc w:val="left"/>
        <w:rPr>
          <w:rFonts w:ascii="Times New Roman" w:eastAsia="仿宋" w:hAnsi="Times New Roman"/>
          <w:sz w:val="24"/>
          <w:szCs w:val="24"/>
        </w:rPr>
      </w:pPr>
    </w:p>
    <w:p w14:paraId="2C9B25EB" w14:textId="77777777" w:rsidR="004A0904" w:rsidRPr="00532853" w:rsidRDefault="004A0904" w:rsidP="00B02C7F">
      <w:pPr>
        <w:autoSpaceDE w:val="0"/>
        <w:autoSpaceDN w:val="0"/>
        <w:adjustRightInd w:val="0"/>
        <w:spacing w:line="360" w:lineRule="auto"/>
        <w:jc w:val="left"/>
        <w:rPr>
          <w:rFonts w:ascii="Times New Roman" w:eastAsia="仿宋" w:hAnsi="Times New Roman"/>
          <w:sz w:val="24"/>
          <w:szCs w:val="24"/>
        </w:rPr>
      </w:pPr>
    </w:p>
    <w:p w14:paraId="7896115E" w14:textId="77777777" w:rsidR="00492FA0" w:rsidRPr="00532853" w:rsidRDefault="00492FA0" w:rsidP="006B2026">
      <w:pPr>
        <w:numPr>
          <w:ilvl w:val="0"/>
          <w:numId w:val="1"/>
        </w:numPr>
        <w:autoSpaceDE w:val="0"/>
        <w:autoSpaceDN w:val="0"/>
        <w:adjustRightInd w:val="0"/>
        <w:spacing w:line="360" w:lineRule="auto"/>
        <w:rPr>
          <w:rFonts w:ascii="Times New Roman" w:eastAsia="仿宋" w:hAnsi="Times New Roman"/>
          <w:sz w:val="24"/>
          <w:szCs w:val="24"/>
        </w:rPr>
      </w:pPr>
      <w:r w:rsidRPr="00532853">
        <w:rPr>
          <w:rFonts w:ascii="Times New Roman" w:eastAsia="仿宋" w:hAnsi="Times New Roman"/>
          <w:sz w:val="24"/>
          <w:szCs w:val="24"/>
        </w:rPr>
        <w:t>甲方务必确保所提供小鼠的基因型正确，</w:t>
      </w:r>
      <w:r w:rsidRPr="00532853">
        <w:rPr>
          <w:rFonts w:ascii="Times New Roman" w:eastAsia="仿宋" w:hAnsi="Times New Roman"/>
          <w:kern w:val="0"/>
          <w:sz w:val="24"/>
          <w:szCs w:val="24"/>
        </w:rPr>
        <w:t>因为基因型错误导致净化失败，责任由甲方承担，</w:t>
      </w:r>
      <w:proofErr w:type="gramStart"/>
      <w:r w:rsidRPr="00532853">
        <w:rPr>
          <w:rFonts w:ascii="Times New Roman" w:eastAsia="仿宋" w:hAnsi="Times New Roman"/>
          <w:kern w:val="0"/>
          <w:sz w:val="24"/>
          <w:szCs w:val="24"/>
        </w:rPr>
        <w:t>且按照</w:t>
      </w:r>
      <w:proofErr w:type="gramEnd"/>
      <w:r w:rsidRPr="00532853">
        <w:rPr>
          <w:rFonts w:ascii="Times New Roman" w:eastAsia="仿宋" w:hAnsi="Times New Roman"/>
          <w:kern w:val="0"/>
          <w:sz w:val="24"/>
          <w:szCs w:val="24"/>
        </w:rPr>
        <w:t>一个品系净化收费。</w:t>
      </w:r>
      <w:r w:rsidRPr="00532853">
        <w:rPr>
          <w:rFonts w:ascii="Times New Roman" w:eastAsia="仿宋" w:hAnsi="Times New Roman"/>
          <w:sz w:val="24"/>
          <w:szCs w:val="24"/>
        </w:rPr>
        <w:t>若乙方在净化过程中发现雄鼠交配能力较差或雌鼠排卵效果不佳，甲方有义务重新提供。</w:t>
      </w:r>
    </w:p>
    <w:p w14:paraId="30253138" w14:textId="062C1D69" w:rsidR="005D1710" w:rsidRPr="00532853" w:rsidRDefault="005D1710" w:rsidP="006B2026">
      <w:pPr>
        <w:numPr>
          <w:ilvl w:val="0"/>
          <w:numId w:val="1"/>
        </w:numPr>
        <w:autoSpaceDE w:val="0"/>
        <w:autoSpaceDN w:val="0"/>
        <w:adjustRightInd w:val="0"/>
        <w:spacing w:line="360" w:lineRule="auto"/>
        <w:rPr>
          <w:rFonts w:ascii="Times New Roman" w:eastAsia="仿宋" w:hAnsi="Times New Roman"/>
          <w:sz w:val="24"/>
          <w:szCs w:val="24"/>
        </w:rPr>
      </w:pPr>
      <w:r w:rsidRPr="00532853">
        <w:rPr>
          <w:rFonts w:ascii="Times New Roman" w:eastAsia="仿宋" w:hAnsi="Times New Roman"/>
          <w:sz w:val="24"/>
          <w:szCs w:val="24"/>
        </w:rPr>
        <w:t>开展净化前，甲方需要向乙方提供基因型鉴定的结果（结果发送至</w:t>
      </w:r>
      <w:r w:rsidR="003F5043">
        <w:rPr>
          <w:rFonts w:ascii="Times New Roman" w:eastAsia="仿宋" w:hAnsi="Times New Roman" w:hint="eastAsia"/>
          <w:sz w:val="24"/>
          <w:szCs w:val="24"/>
        </w:rPr>
        <w:t>负责</w:t>
      </w:r>
      <w:r w:rsidRPr="00532853">
        <w:rPr>
          <w:rFonts w:ascii="Times New Roman" w:eastAsia="仿宋" w:hAnsi="Times New Roman"/>
          <w:sz w:val="24"/>
          <w:szCs w:val="24"/>
        </w:rPr>
        <w:t>老师</w:t>
      </w:r>
      <w:r w:rsidR="003F5043">
        <w:rPr>
          <w:rFonts w:ascii="Times New Roman" w:eastAsia="仿宋" w:hAnsi="Times New Roman" w:hint="eastAsia"/>
          <w:sz w:val="24"/>
          <w:szCs w:val="24"/>
        </w:rPr>
        <w:t>，</w:t>
      </w:r>
      <w:r w:rsidR="003F5043" w:rsidRPr="00532853">
        <w:rPr>
          <w:rFonts w:ascii="Times New Roman" w:eastAsia="仿宋" w:hAnsi="Times New Roman"/>
          <w:sz w:val="24"/>
          <w:szCs w:val="24"/>
        </w:rPr>
        <w:t>吴剑锋</w:t>
      </w:r>
      <w:r w:rsidRPr="00532853">
        <w:rPr>
          <w:rFonts w:ascii="Times New Roman" w:eastAsia="仿宋" w:hAnsi="Times New Roman"/>
          <w:sz w:val="24"/>
          <w:szCs w:val="24"/>
        </w:rPr>
        <w:t>，</w:t>
      </w:r>
      <w:r w:rsidR="007950DB">
        <w:rPr>
          <w:rFonts w:ascii="Times New Roman" w:eastAsia="仿宋" w:hAnsi="Times New Roman"/>
          <w:sz w:val="24"/>
          <w:szCs w:val="24"/>
        </w:rPr>
        <w:t>xmulacjh@163.com</w:t>
      </w:r>
      <w:r w:rsidRPr="00532853">
        <w:rPr>
          <w:rFonts w:ascii="Times New Roman" w:eastAsia="仿宋" w:hAnsi="Times New Roman"/>
          <w:sz w:val="24"/>
          <w:szCs w:val="24"/>
        </w:rPr>
        <w:t>），在确认基因型无误后，乙方才会启动净化。</w:t>
      </w:r>
    </w:p>
    <w:p w14:paraId="1DDE04BE" w14:textId="34E29CBF" w:rsidR="005D1710" w:rsidRPr="00532853" w:rsidRDefault="00486D5D" w:rsidP="006B2026">
      <w:pPr>
        <w:numPr>
          <w:ilvl w:val="0"/>
          <w:numId w:val="1"/>
        </w:numPr>
        <w:autoSpaceDE w:val="0"/>
        <w:autoSpaceDN w:val="0"/>
        <w:adjustRightInd w:val="0"/>
        <w:spacing w:line="360" w:lineRule="auto"/>
        <w:rPr>
          <w:rFonts w:ascii="Times New Roman" w:eastAsia="仿宋" w:hAnsi="Times New Roman"/>
          <w:sz w:val="24"/>
          <w:szCs w:val="24"/>
        </w:rPr>
      </w:pPr>
      <w:r w:rsidRPr="00532853">
        <w:rPr>
          <w:rFonts w:ascii="Times New Roman" w:eastAsia="仿宋" w:hAnsi="Times New Roman"/>
          <w:sz w:val="24"/>
          <w:szCs w:val="24"/>
        </w:rPr>
        <w:t>若</w:t>
      </w:r>
      <w:r w:rsidR="007B7229" w:rsidRPr="00532853">
        <w:rPr>
          <w:rFonts w:ascii="Times New Roman" w:eastAsia="仿宋" w:hAnsi="Times New Roman" w:hint="eastAsia"/>
          <w:sz w:val="24"/>
          <w:szCs w:val="24"/>
        </w:rPr>
        <w:t>甲方</w:t>
      </w:r>
      <w:r w:rsidRPr="00532853">
        <w:rPr>
          <w:rFonts w:ascii="Times New Roman" w:eastAsia="仿宋" w:hAnsi="Times New Roman"/>
          <w:sz w:val="24"/>
          <w:szCs w:val="24"/>
        </w:rPr>
        <w:t>发现引种小鼠（数量，性别，基因型等）与最初申报信息不一致，</w:t>
      </w:r>
      <w:r w:rsidR="005D1710" w:rsidRPr="00532853">
        <w:rPr>
          <w:rFonts w:ascii="Times New Roman" w:eastAsia="仿宋" w:hAnsi="Times New Roman"/>
          <w:sz w:val="24"/>
          <w:szCs w:val="24"/>
        </w:rPr>
        <w:t>需要调整净化方案，请将</w:t>
      </w:r>
      <w:r w:rsidRPr="00532853">
        <w:rPr>
          <w:rFonts w:ascii="Times New Roman" w:eastAsia="仿宋" w:hAnsi="Times New Roman"/>
          <w:sz w:val="24"/>
          <w:szCs w:val="24"/>
        </w:rPr>
        <w:t>具体情况</w:t>
      </w:r>
      <w:r w:rsidR="005D1710" w:rsidRPr="00532853">
        <w:rPr>
          <w:rFonts w:ascii="Times New Roman" w:eastAsia="仿宋" w:hAnsi="Times New Roman"/>
          <w:sz w:val="24"/>
          <w:szCs w:val="24"/>
        </w:rPr>
        <w:t>以及调整后方案</w:t>
      </w:r>
      <w:r w:rsidRPr="00532853">
        <w:rPr>
          <w:rFonts w:ascii="Times New Roman" w:eastAsia="仿宋" w:hAnsi="Times New Roman"/>
          <w:sz w:val="24"/>
          <w:szCs w:val="24"/>
        </w:rPr>
        <w:t>以邮件形式发送至</w:t>
      </w:r>
      <w:r w:rsidR="007950DB">
        <w:rPr>
          <w:rFonts w:ascii="Times New Roman" w:eastAsia="仿宋" w:hAnsi="Times New Roman" w:hint="eastAsia"/>
          <w:sz w:val="24"/>
          <w:szCs w:val="24"/>
        </w:rPr>
        <w:t>负责老师（</w:t>
      </w:r>
      <w:r w:rsidRPr="00532853">
        <w:rPr>
          <w:rFonts w:ascii="Times New Roman" w:eastAsia="仿宋" w:hAnsi="Times New Roman"/>
          <w:sz w:val="24"/>
          <w:szCs w:val="24"/>
        </w:rPr>
        <w:t>吴剑锋</w:t>
      </w:r>
      <w:r w:rsidR="007950DB">
        <w:rPr>
          <w:rFonts w:ascii="Times New Roman" w:eastAsia="仿宋" w:hAnsi="Times New Roman" w:hint="eastAsia"/>
          <w:sz w:val="24"/>
          <w:szCs w:val="24"/>
        </w:rPr>
        <w:t>，</w:t>
      </w:r>
      <w:r w:rsidR="007950DB">
        <w:rPr>
          <w:rFonts w:ascii="Times New Roman" w:eastAsia="仿宋" w:hAnsi="Times New Roman"/>
          <w:sz w:val="24"/>
          <w:szCs w:val="24"/>
        </w:rPr>
        <w:t>xmulacjh@163.com</w:t>
      </w:r>
      <w:r w:rsidRPr="00532853">
        <w:rPr>
          <w:rFonts w:ascii="Times New Roman" w:eastAsia="仿宋" w:hAnsi="Times New Roman"/>
          <w:sz w:val="24"/>
          <w:szCs w:val="24"/>
        </w:rPr>
        <w:t>）进行</w:t>
      </w:r>
      <w:r w:rsidR="007B7229" w:rsidRPr="00532853">
        <w:rPr>
          <w:rFonts w:ascii="Times New Roman" w:eastAsia="仿宋" w:hAnsi="Times New Roman" w:hint="eastAsia"/>
          <w:sz w:val="24"/>
          <w:szCs w:val="24"/>
        </w:rPr>
        <w:t>重新</w:t>
      </w:r>
      <w:r w:rsidRPr="00532853">
        <w:rPr>
          <w:rFonts w:ascii="Times New Roman" w:eastAsia="仿宋" w:hAnsi="Times New Roman"/>
          <w:sz w:val="24"/>
          <w:szCs w:val="24"/>
        </w:rPr>
        <w:t>审批。</w:t>
      </w:r>
    </w:p>
    <w:p w14:paraId="57887B80" w14:textId="77777777" w:rsidR="007950DB" w:rsidRPr="007950DB" w:rsidRDefault="003F4581" w:rsidP="006B2026">
      <w:pPr>
        <w:numPr>
          <w:ilvl w:val="0"/>
          <w:numId w:val="1"/>
        </w:numPr>
        <w:autoSpaceDE w:val="0"/>
        <w:autoSpaceDN w:val="0"/>
        <w:adjustRightInd w:val="0"/>
        <w:spacing w:line="360" w:lineRule="auto"/>
        <w:rPr>
          <w:rFonts w:ascii="Times New Roman" w:eastAsia="仿宋" w:hAnsi="Times New Roman"/>
          <w:sz w:val="24"/>
          <w:szCs w:val="24"/>
        </w:rPr>
      </w:pPr>
      <w:r w:rsidRPr="00532853">
        <w:rPr>
          <w:rFonts w:ascii="Times New Roman" w:eastAsia="仿宋" w:hAnsi="Times New Roman"/>
          <w:kern w:val="0"/>
          <w:sz w:val="24"/>
          <w:szCs w:val="24"/>
        </w:rPr>
        <w:t>净化</w:t>
      </w:r>
      <w:r w:rsidR="00B02C7F" w:rsidRPr="00532853">
        <w:rPr>
          <w:rFonts w:ascii="Times New Roman" w:eastAsia="仿宋" w:hAnsi="Times New Roman"/>
          <w:kern w:val="0"/>
          <w:sz w:val="24"/>
          <w:szCs w:val="24"/>
        </w:rPr>
        <w:t>后</w:t>
      </w:r>
      <w:r w:rsidRPr="00532853">
        <w:rPr>
          <w:rFonts w:ascii="Times New Roman" w:eastAsia="仿宋" w:hAnsi="Times New Roman"/>
          <w:kern w:val="0"/>
          <w:sz w:val="24"/>
          <w:szCs w:val="24"/>
        </w:rPr>
        <w:t>的</w:t>
      </w:r>
      <w:r w:rsidR="00B02C7F" w:rsidRPr="00532853">
        <w:rPr>
          <w:rFonts w:ascii="Times New Roman" w:eastAsia="仿宋" w:hAnsi="Times New Roman"/>
          <w:kern w:val="0"/>
          <w:sz w:val="24"/>
          <w:szCs w:val="24"/>
        </w:rPr>
        <w:t>子代</w:t>
      </w:r>
      <w:r w:rsidRPr="00532853">
        <w:rPr>
          <w:rFonts w:ascii="Times New Roman" w:eastAsia="仿宋" w:hAnsi="Times New Roman"/>
          <w:kern w:val="0"/>
          <w:sz w:val="24"/>
          <w:szCs w:val="24"/>
        </w:rPr>
        <w:t>小鼠饲养在</w:t>
      </w:r>
      <w:r w:rsidRPr="00532853">
        <w:rPr>
          <w:rFonts w:ascii="Times New Roman" w:eastAsia="仿宋" w:hAnsi="Times New Roman"/>
          <w:kern w:val="0"/>
          <w:sz w:val="24"/>
          <w:szCs w:val="24"/>
        </w:rPr>
        <w:t>D</w:t>
      </w:r>
      <w:r w:rsidRPr="00532853">
        <w:rPr>
          <w:rFonts w:ascii="Times New Roman" w:eastAsia="仿宋" w:hAnsi="Times New Roman"/>
          <w:kern w:val="0"/>
          <w:sz w:val="24"/>
          <w:szCs w:val="24"/>
        </w:rPr>
        <w:t>区，出生</w:t>
      </w:r>
      <w:r w:rsidR="00486D5D" w:rsidRPr="00532853">
        <w:rPr>
          <w:rFonts w:ascii="Times New Roman" w:eastAsia="仿宋" w:hAnsi="Times New Roman"/>
          <w:kern w:val="0"/>
          <w:sz w:val="24"/>
          <w:szCs w:val="24"/>
        </w:rPr>
        <w:t>6</w:t>
      </w:r>
      <w:r w:rsidRPr="00532853">
        <w:rPr>
          <w:rFonts w:ascii="Times New Roman" w:eastAsia="仿宋" w:hAnsi="Times New Roman"/>
          <w:kern w:val="0"/>
          <w:sz w:val="24"/>
          <w:szCs w:val="24"/>
        </w:rPr>
        <w:t>天后，</w:t>
      </w:r>
      <w:r w:rsidR="00B02C7F" w:rsidRPr="00532853">
        <w:rPr>
          <w:rFonts w:ascii="Times New Roman" w:eastAsia="仿宋" w:hAnsi="Times New Roman"/>
          <w:kern w:val="0"/>
          <w:sz w:val="24"/>
          <w:szCs w:val="24"/>
        </w:rPr>
        <w:t>动物中心</w:t>
      </w:r>
      <w:r w:rsidRPr="00532853">
        <w:rPr>
          <w:rFonts w:ascii="Times New Roman" w:eastAsia="仿宋" w:hAnsi="Times New Roman"/>
          <w:kern w:val="0"/>
          <w:sz w:val="24"/>
          <w:szCs w:val="24"/>
        </w:rPr>
        <w:t>将每只</w:t>
      </w:r>
      <w:r w:rsidR="006B2026" w:rsidRPr="00532853">
        <w:rPr>
          <w:rFonts w:ascii="Times New Roman" w:eastAsia="仿宋" w:hAnsi="Times New Roman"/>
          <w:kern w:val="0"/>
          <w:sz w:val="24"/>
          <w:szCs w:val="24"/>
        </w:rPr>
        <w:t>子代</w:t>
      </w:r>
      <w:r w:rsidRPr="00532853">
        <w:rPr>
          <w:rFonts w:ascii="Times New Roman" w:eastAsia="仿宋" w:hAnsi="Times New Roman"/>
          <w:kern w:val="0"/>
          <w:sz w:val="24"/>
          <w:szCs w:val="24"/>
        </w:rPr>
        <w:t>小鼠剪取脚趾标记并给</w:t>
      </w:r>
      <w:r w:rsidR="00FD645F" w:rsidRPr="00532853">
        <w:rPr>
          <w:rFonts w:ascii="Times New Roman" w:eastAsia="仿宋" w:hAnsi="Times New Roman"/>
          <w:kern w:val="0"/>
          <w:sz w:val="24"/>
          <w:szCs w:val="24"/>
        </w:rPr>
        <w:t>甲方</w:t>
      </w:r>
      <w:r w:rsidRPr="00532853">
        <w:rPr>
          <w:rFonts w:ascii="Times New Roman" w:eastAsia="仿宋" w:hAnsi="Times New Roman"/>
          <w:kern w:val="0"/>
          <w:sz w:val="24"/>
          <w:szCs w:val="24"/>
        </w:rPr>
        <w:t>鉴定，</w:t>
      </w:r>
      <w:r w:rsidR="00FD645F" w:rsidRPr="00532853">
        <w:rPr>
          <w:rFonts w:ascii="Times New Roman" w:eastAsia="仿宋" w:hAnsi="Times New Roman"/>
          <w:kern w:val="0"/>
          <w:sz w:val="24"/>
          <w:szCs w:val="24"/>
        </w:rPr>
        <w:t>甲方</w:t>
      </w:r>
      <w:r w:rsidRPr="00532853">
        <w:rPr>
          <w:rFonts w:ascii="Times New Roman" w:eastAsia="仿宋" w:hAnsi="Times New Roman"/>
          <w:kern w:val="0"/>
          <w:sz w:val="24"/>
          <w:szCs w:val="24"/>
        </w:rPr>
        <w:t>要在收到</w:t>
      </w:r>
      <w:r w:rsidR="007301DA" w:rsidRPr="00532853">
        <w:rPr>
          <w:rFonts w:ascii="Times New Roman" w:eastAsia="仿宋" w:hAnsi="Times New Roman"/>
          <w:kern w:val="0"/>
          <w:sz w:val="24"/>
          <w:szCs w:val="24"/>
        </w:rPr>
        <w:t>“</w:t>
      </w:r>
      <w:r w:rsidR="00155F07" w:rsidRPr="00532853">
        <w:rPr>
          <w:rFonts w:ascii="Times New Roman" w:eastAsia="仿宋" w:hAnsi="Times New Roman"/>
          <w:b/>
          <w:kern w:val="0"/>
          <w:sz w:val="24"/>
          <w:szCs w:val="24"/>
        </w:rPr>
        <w:t>净化小鼠鉴定通知</w:t>
      </w:r>
      <w:r w:rsidR="007301DA" w:rsidRPr="00532853">
        <w:rPr>
          <w:rFonts w:ascii="Times New Roman" w:eastAsia="仿宋" w:hAnsi="Times New Roman"/>
          <w:kern w:val="0"/>
          <w:sz w:val="24"/>
          <w:szCs w:val="24"/>
        </w:rPr>
        <w:t>”</w:t>
      </w:r>
      <w:r w:rsidRPr="00532853">
        <w:rPr>
          <w:rFonts w:ascii="Times New Roman" w:eastAsia="仿宋" w:hAnsi="Times New Roman"/>
          <w:kern w:val="0"/>
          <w:sz w:val="24"/>
          <w:szCs w:val="24"/>
        </w:rPr>
        <w:t>的通知邮件后</w:t>
      </w:r>
      <w:r w:rsidR="007301DA" w:rsidRPr="00532853">
        <w:rPr>
          <w:rFonts w:ascii="Times New Roman" w:eastAsia="仿宋" w:hAnsi="Times New Roman"/>
          <w:kern w:val="0"/>
          <w:sz w:val="24"/>
          <w:szCs w:val="24"/>
        </w:rPr>
        <w:t>，</w:t>
      </w:r>
      <w:r w:rsidR="006B2026" w:rsidRPr="00532853">
        <w:rPr>
          <w:rFonts w:ascii="Times New Roman" w:eastAsia="仿宋" w:hAnsi="Times New Roman"/>
          <w:kern w:val="0"/>
          <w:sz w:val="24"/>
          <w:szCs w:val="24"/>
        </w:rPr>
        <w:t>10</w:t>
      </w:r>
      <w:r w:rsidR="006B2026" w:rsidRPr="00532853">
        <w:rPr>
          <w:rFonts w:ascii="Times New Roman" w:eastAsia="仿宋" w:hAnsi="Times New Roman"/>
          <w:kern w:val="0"/>
          <w:sz w:val="24"/>
          <w:szCs w:val="24"/>
        </w:rPr>
        <w:t>天内把基因型鉴定结果以及小鼠保留方案发到邮箱</w:t>
      </w:r>
      <w:r w:rsidR="006B2026" w:rsidRPr="00532853">
        <w:rPr>
          <w:rFonts w:ascii="Times New Roman" w:eastAsia="仿宋" w:hAnsi="Times New Roman"/>
          <w:sz w:val="24"/>
          <w:szCs w:val="24"/>
        </w:rPr>
        <w:t>xmulacjh@126.com</w:t>
      </w:r>
      <w:r w:rsidR="00F75E9D" w:rsidRPr="00532853">
        <w:rPr>
          <w:rFonts w:ascii="Times New Roman" w:eastAsia="仿宋" w:hAnsi="Times New Roman"/>
          <w:sz w:val="24"/>
          <w:szCs w:val="24"/>
        </w:rPr>
        <w:t>（负责人：赵丽添）</w:t>
      </w:r>
      <w:r w:rsidR="006B2026" w:rsidRPr="00532853">
        <w:rPr>
          <w:rFonts w:ascii="Times New Roman" w:eastAsia="仿宋" w:hAnsi="Times New Roman"/>
          <w:sz w:val="24"/>
          <w:szCs w:val="24"/>
        </w:rPr>
        <w:t>（同时</w:t>
      </w:r>
      <w:r w:rsidR="006B2026" w:rsidRPr="00532853">
        <w:rPr>
          <w:rFonts w:ascii="Times New Roman" w:eastAsia="仿宋" w:hAnsi="Times New Roman"/>
          <w:kern w:val="0"/>
          <w:sz w:val="24"/>
          <w:szCs w:val="24"/>
        </w:rPr>
        <w:t>抄送</w:t>
      </w:r>
      <w:r w:rsidR="006B2026" w:rsidRPr="00532853">
        <w:rPr>
          <w:rFonts w:ascii="Times New Roman" w:eastAsia="仿宋" w:hAnsi="Times New Roman"/>
          <w:kern w:val="0"/>
          <w:sz w:val="24"/>
          <w:szCs w:val="24"/>
        </w:rPr>
        <w:t>aixhxj@xmu.edu.cn</w:t>
      </w:r>
      <w:r w:rsidR="006B2026" w:rsidRPr="00532853">
        <w:rPr>
          <w:rFonts w:ascii="Times New Roman" w:eastAsia="仿宋" w:hAnsi="Times New Roman"/>
          <w:kern w:val="0"/>
          <w:sz w:val="24"/>
          <w:szCs w:val="24"/>
        </w:rPr>
        <w:t>（负责人：何雪娟）</w:t>
      </w:r>
      <w:r w:rsidR="006B2026" w:rsidRPr="00532853">
        <w:rPr>
          <w:rFonts w:ascii="Times New Roman" w:eastAsia="仿宋" w:hAnsi="Times New Roman"/>
          <w:sz w:val="24"/>
          <w:szCs w:val="24"/>
        </w:rPr>
        <w:t>）</w:t>
      </w:r>
      <w:r w:rsidR="00C16651" w:rsidRPr="00532853">
        <w:rPr>
          <w:rFonts w:ascii="Times New Roman" w:eastAsia="仿宋" w:hAnsi="Times New Roman"/>
          <w:kern w:val="0"/>
          <w:sz w:val="24"/>
          <w:szCs w:val="24"/>
        </w:rPr>
        <w:t>，</w:t>
      </w:r>
      <w:r w:rsidRPr="00532853">
        <w:rPr>
          <w:rFonts w:ascii="Times New Roman" w:eastAsia="仿宋" w:hAnsi="Times New Roman"/>
          <w:kern w:val="0"/>
          <w:sz w:val="24"/>
          <w:szCs w:val="24"/>
        </w:rPr>
        <w:t>逾期未把基因型鉴定结果</w:t>
      </w:r>
      <w:r w:rsidR="00F75E9D" w:rsidRPr="00532853">
        <w:rPr>
          <w:rFonts w:ascii="Times New Roman" w:eastAsia="仿宋" w:hAnsi="Times New Roman"/>
          <w:kern w:val="0"/>
          <w:sz w:val="24"/>
          <w:szCs w:val="24"/>
        </w:rPr>
        <w:t>和小鼠保留方案</w:t>
      </w:r>
      <w:r w:rsidRPr="00532853">
        <w:rPr>
          <w:rFonts w:ascii="Times New Roman" w:eastAsia="仿宋" w:hAnsi="Times New Roman"/>
          <w:kern w:val="0"/>
          <w:sz w:val="24"/>
          <w:szCs w:val="24"/>
        </w:rPr>
        <w:t>发到邮箱视为净化成功</w:t>
      </w:r>
      <w:r w:rsidR="00F75E9D" w:rsidRPr="00532853">
        <w:rPr>
          <w:rFonts w:ascii="Times New Roman" w:eastAsia="仿宋" w:hAnsi="Times New Roman"/>
          <w:kern w:val="0"/>
          <w:sz w:val="24"/>
          <w:szCs w:val="24"/>
        </w:rPr>
        <w:t>以及保留所有子代小鼠</w:t>
      </w:r>
      <w:r w:rsidR="007B7229" w:rsidRPr="00532853">
        <w:rPr>
          <w:rFonts w:ascii="Times New Roman" w:eastAsia="仿宋" w:hAnsi="Times New Roman" w:hint="eastAsia"/>
          <w:kern w:val="0"/>
          <w:sz w:val="24"/>
          <w:szCs w:val="24"/>
        </w:rPr>
        <w:t>，收取相应费用</w:t>
      </w:r>
      <w:r w:rsidR="00A06997" w:rsidRPr="00532853">
        <w:rPr>
          <w:rFonts w:ascii="Times New Roman" w:eastAsia="仿宋" w:hAnsi="Times New Roman"/>
          <w:kern w:val="0"/>
          <w:sz w:val="24"/>
          <w:szCs w:val="24"/>
        </w:rPr>
        <w:t>。</w:t>
      </w:r>
    </w:p>
    <w:p w14:paraId="4BBE6CB8" w14:textId="076862D0" w:rsidR="004A0904" w:rsidRPr="004A0904" w:rsidRDefault="004A0904" w:rsidP="006B2026">
      <w:pPr>
        <w:numPr>
          <w:ilvl w:val="0"/>
          <w:numId w:val="1"/>
        </w:numPr>
        <w:autoSpaceDE w:val="0"/>
        <w:autoSpaceDN w:val="0"/>
        <w:adjustRightInd w:val="0"/>
        <w:spacing w:line="360" w:lineRule="auto"/>
        <w:rPr>
          <w:rFonts w:ascii="Times New Roman" w:eastAsia="仿宋" w:hAnsi="Times New Roman"/>
          <w:sz w:val="24"/>
          <w:szCs w:val="24"/>
        </w:rPr>
      </w:pPr>
      <w:r w:rsidRPr="004A0904">
        <w:rPr>
          <w:rFonts w:ascii="Times New Roman" w:eastAsia="仿宋" w:hAnsi="Times New Roman" w:hint="eastAsia"/>
          <w:b/>
          <w:bCs/>
          <w:kern w:val="0"/>
          <w:sz w:val="24"/>
          <w:szCs w:val="24"/>
        </w:rPr>
        <w:t>因动物中心繁殖区</w:t>
      </w:r>
      <w:proofErr w:type="gramStart"/>
      <w:r w:rsidRPr="004A0904">
        <w:rPr>
          <w:rFonts w:ascii="Times New Roman" w:eastAsia="仿宋" w:hAnsi="Times New Roman" w:hint="eastAsia"/>
          <w:b/>
          <w:bCs/>
          <w:kern w:val="0"/>
          <w:sz w:val="24"/>
          <w:szCs w:val="24"/>
        </w:rPr>
        <w:t>笼位</w:t>
      </w:r>
      <w:r>
        <w:rPr>
          <w:rFonts w:ascii="Times New Roman" w:eastAsia="仿宋" w:hAnsi="Times New Roman" w:hint="eastAsia"/>
          <w:b/>
          <w:bCs/>
          <w:kern w:val="0"/>
          <w:sz w:val="24"/>
          <w:szCs w:val="24"/>
        </w:rPr>
        <w:t>日益</w:t>
      </w:r>
      <w:proofErr w:type="gramEnd"/>
      <w:r w:rsidRPr="004A0904">
        <w:rPr>
          <w:rFonts w:ascii="Times New Roman" w:eastAsia="仿宋" w:hAnsi="Times New Roman" w:hint="eastAsia"/>
          <w:b/>
          <w:bCs/>
          <w:kern w:val="0"/>
          <w:sz w:val="24"/>
          <w:szCs w:val="24"/>
        </w:rPr>
        <w:t>紧张，</w:t>
      </w:r>
      <w:r w:rsidR="00504317" w:rsidRPr="004A0904">
        <w:rPr>
          <w:rFonts w:ascii="Times New Roman" w:eastAsia="仿宋" w:hAnsi="Times New Roman"/>
          <w:b/>
          <w:bCs/>
          <w:kern w:val="0"/>
          <w:sz w:val="24"/>
          <w:szCs w:val="24"/>
        </w:rPr>
        <w:t>课题组填写净化小鼠转移房间号前必须先与相应房间管理员确定是否有笼位</w:t>
      </w:r>
      <w:r>
        <w:rPr>
          <w:rFonts w:ascii="Times New Roman" w:eastAsia="仿宋" w:hAnsi="Times New Roman" w:hint="eastAsia"/>
          <w:b/>
          <w:bCs/>
          <w:kern w:val="0"/>
          <w:sz w:val="24"/>
          <w:szCs w:val="24"/>
        </w:rPr>
        <w:t>，并承诺服从中心的统一安排（</w:t>
      </w:r>
      <w:proofErr w:type="gramStart"/>
      <w:r>
        <w:rPr>
          <w:rFonts w:ascii="Times New Roman" w:eastAsia="仿宋" w:hAnsi="Times New Roman" w:hint="eastAsia"/>
          <w:b/>
          <w:bCs/>
          <w:kern w:val="0"/>
          <w:sz w:val="24"/>
          <w:szCs w:val="24"/>
        </w:rPr>
        <w:t>勾选下面</w:t>
      </w:r>
      <w:proofErr w:type="gramEnd"/>
      <w:r>
        <w:rPr>
          <w:rFonts w:ascii="Times New Roman" w:eastAsia="仿宋" w:hAnsi="Times New Roman" w:hint="eastAsia"/>
          <w:b/>
          <w:bCs/>
          <w:kern w:val="0"/>
          <w:sz w:val="24"/>
          <w:szCs w:val="24"/>
        </w:rPr>
        <w:t>选项，必选）：</w:t>
      </w:r>
    </w:p>
    <w:p w14:paraId="6BCE7AC8" w14:textId="298CEBAD"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r>
        <w:rPr>
          <w:rFonts w:ascii="Times New Roman" w:eastAsia="仿宋" w:hAnsi="Times New Roman"/>
          <w:noProof/>
          <w:sz w:val="24"/>
          <w:szCs w:val="24"/>
        </w:rPr>
        <mc:AlternateContent>
          <mc:Choice Requires="wps">
            <w:drawing>
              <wp:anchor distT="0" distB="0" distL="114300" distR="114300" simplePos="0" relativeHeight="251659264" behindDoc="0" locked="0" layoutInCell="1" allowOverlap="1" wp14:anchorId="12C557B9" wp14:editId="026A4D53">
                <wp:simplePos x="0" y="0"/>
                <wp:positionH relativeFrom="column">
                  <wp:posOffset>261102</wp:posOffset>
                </wp:positionH>
                <wp:positionV relativeFrom="paragraph">
                  <wp:posOffset>51679</wp:posOffset>
                </wp:positionV>
                <wp:extent cx="156012" cy="160345"/>
                <wp:effectExtent l="0" t="0" r="15875" b="11430"/>
                <wp:wrapNone/>
                <wp:docPr id="1509197121" name="矩形 1"/>
                <wp:cNvGraphicFramePr/>
                <a:graphic xmlns:a="http://schemas.openxmlformats.org/drawingml/2006/main">
                  <a:graphicData uri="http://schemas.microsoft.com/office/word/2010/wordprocessingShape">
                    <wps:wsp>
                      <wps:cNvSpPr/>
                      <wps:spPr>
                        <a:xfrm>
                          <a:off x="0" y="0"/>
                          <a:ext cx="156012" cy="1603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02A6EF" id="矩形 1" o:spid="_x0000_s1026" style="position:absolute;left:0;text-align:left;margin-left:20.55pt;margin-top:4.05pt;width:12.3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" filled="f" strokecolor="#09101d [484]" strokeweight="1pt"/>
            </w:pict>
          </mc:Fallback>
        </mc:AlternateContent>
      </w:r>
      <w:r>
        <w:rPr>
          <w:rFonts w:ascii="Times New Roman" w:eastAsia="仿宋" w:hAnsi="Times New Roman" w:hint="eastAsia"/>
          <w:sz w:val="24"/>
          <w:szCs w:val="24"/>
        </w:rPr>
        <w:t>本课题组为新课题组，目前在动物中心繁殖区无任何笼位，我们承诺将服从中心的统一安排，并且同意每个品系</w:t>
      </w:r>
      <w:proofErr w:type="gramStart"/>
      <w:r>
        <w:rPr>
          <w:rFonts w:ascii="Times New Roman" w:eastAsia="仿宋" w:hAnsi="Times New Roman" w:hint="eastAsia"/>
          <w:sz w:val="24"/>
          <w:szCs w:val="24"/>
        </w:rPr>
        <w:t>繁殖区笼位最多</w:t>
      </w:r>
      <w:proofErr w:type="gramEnd"/>
      <w:r>
        <w:rPr>
          <w:rFonts w:ascii="Times New Roman" w:eastAsia="仿宋" w:hAnsi="Times New Roman" w:hint="eastAsia"/>
          <w:sz w:val="24"/>
          <w:szCs w:val="24"/>
        </w:rPr>
        <w:t>不超过</w:t>
      </w:r>
      <w:r>
        <w:rPr>
          <w:rFonts w:ascii="Times New Roman" w:eastAsia="仿宋" w:hAnsi="Times New Roman" w:hint="eastAsia"/>
          <w:sz w:val="24"/>
          <w:szCs w:val="24"/>
        </w:rPr>
        <w:t>5</w:t>
      </w:r>
      <w:r>
        <w:rPr>
          <w:rFonts w:ascii="Times New Roman" w:eastAsia="仿宋" w:hAnsi="Times New Roman" w:hint="eastAsia"/>
          <w:sz w:val="24"/>
          <w:szCs w:val="24"/>
        </w:rPr>
        <w:t>笼。</w:t>
      </w:r>
    </w:p>
    <w:p w14:paraId="2B554264" w14:textId="2DDB275D"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r>
        <w:rPr>
          <w:rFonts w:ascii="Times New Roman" w:eastAsia="仿宋" w:hAnsi="Times New Roman"/>
          <w:noProof/>
          <w:sz w:val="24"/>
          <w:szCs w:val="24"/>
        </w:rPr>
        <mc:AlternateContent>
          <mc:Choice Requires="wps">
            <w:drawing>
              <wp:anchor distT="0" distB="0" distL="114300" distR="114300" simplePos="0" relativeHeight="251661312" behindDoc="0" locked="0" layoutInCell="1" allowOverlap="1" wp14:anchorId="4993AAD4" wp14:editId="410D7589">
                <wp:simplePos x="0" y="0"/>
                <wp:positionH relativeFrom="column">
                  <wp:posOffset>261102</wp:posOffset>
                </wp:positionH>
                <wp:positionV relativeFrom="paragraph">
                  <wp:posOffset>51679</wp:posOffset>
                </wp:positionV>
                <wp:extent cx="156012" cy="160345"/>
                <wp:effectExtent l="0" t="0" r="15875" b="11430"/>
                <wp:wrapNone/>
                <wp:docPr id="283906070" name="矩形 1"/>
                <wp:cNvGraphicFramePr/>
                <a:graphic xmlns:a="http://schemas.openxmlformats.org/drawingml/2006/main">
                  <a:graphicData uri="http://schemas.microsoft.com/office/word/2010/wordprocessingShape">
                    <wps:wsp>
                      <wps:cNvSpPr/>
                      <wps:spPr>
                        <a:xfrm>
                          <a:off x="0" y="0"/>
                          <a:ext cx="156012" cy="1603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3D9076" id="矩形 1" o:spid="_x0000_s1026" style="position:absolute;left:0;text-align:left;margin-left:20.55pt;margin-top:4.05pt;width:12.3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" filled="f" strokecolor="#09101d [484]" strokeweight="1pt"/>
            </w:pict>
          </mc:Fallback>
        </mc:AlternateContent>
      </w:r>
      <w:r>
        <w:rPr>
          <w:rFonts w:ascii="Times New Roman" w:eastAsia="仿宋" w:hAnsi="Times New Roman" w:hint="eastAsia"/>
          <w:sz w:val="24"/>
          <w:szCs w:val="24"/>
        </w:rPr>
        <w:t>本课题组在动物中心繁殖区已有笼位，我们承诺届时如果繁殖区无多余笼位，我们将自行</w:t>
      </w:r>
      <w:proofErr w:type="gramStart"/>
      <w:r w:rsidRPr="004A0904">
        <w:rPr>
          <w:rFonts w:ascii="Times New Roman" w:eastAsia="仿宋" w:hAnsi="Times New Roman" w:hint="eastAsia"/>
          <w:sz w:val="24"/>
          <w:szCs w:val="24"/>
        </w:rPr>
        <w:t>腾出笼位接收</w:t>
      </w:r>
      <w:proofErr w:type="gramEnd"/>
      <w:r>
        <w:rPr>
          <w:rFonts w:ascii="Times New Roman" w:eastAsia="仿宋" w:hAnsi="Times New Roman" w:hint="eastAsia"/>
          <w:sz w:val="24"/>
          <w:szCs w:val="24"/>
        </w:rPr>
        <w:t>净化</w:t>
      </w:r>
      <w:r w:rsidRPr="004A0904">
        <w:rPr>
          <w:rFonts w:ascii="Times New Roman" w:eastAsia="仿宋" w:hAnsi="Times New Roman" w:hint="eastAsia"/>
          <w:sz w:val="24"/>
          <w:szCs w:val="24"/>
        </w:rPr>
        <w:t>小鼠</w:t>
      </w:r>
      <w:r>
        <w:rPr>
          <w:rFonts w:ascii="Times New Roman" w:eastAsia="仿宋" w:hAnsi="Times New Roman" w:hint="eastAsia"/>
          <w:sz w:val="24"/>
          <w:szCs w:val="24"/>
        </w:rPr>
        <w:t>。</w:t>
      </w:r>
    </w:p>
    <w:p w14:paraId="4F76B19E" w14:textId="111F3898" w:rsidR="004A0904" w:rsidRPr="004A0904" w:rsidRDefault="004A0904" w:rsidP="004A0904">
      <w:pPr>
        <w:autoSpaceDE w:val="0"/>
        <w:autoSpaceDN w:val="0"/>
        <w:adjustRightInd w:val="0"/>
        <w:spacing w:line="360" w:lineRule="auto"/>
        <w:rPr>
          <w:rFonts w:ascii="Times New Roman" w:eastAsia="仿宋" w:hAnsi="Times New Roman"/>
          <w:b/>
          <w:bCs/>
          <w:sz w:val="24"/>
          <w:szCs w:val="24"/>
        </w:rPr>
      </w:pPr>
      <w:r>
        <w:rPr>
          <w:rFonts w:ascii="Times New Roman" w:eastAsia="仿宋" w:hAnsi="Times New Roman" w:hint="eastAsia"/>
          <w:sz w:val="24"/>
          <w:szCs w:val="24"/>
        </w:rPr>
        <w:lastRenderedPageBreak/>
        <w:t xml:space="preserve">   </w:t>
      </w:r>
      <w:r w:rsidRPr="004A0904">
        <w:rPr>
          <w:rFonts w:ascii="Times New Roman" w:eastAsia="仿宋" w:hAnsi="Times New Roman" w:hint="eastAsia"/>
          <w:b/>
          <w:bCs/>
          <w:sz w:val="24"/>
          <w:szCs w:val="24"/>
        </w:rPr>
        <w:t>关于净化小鼠</w:t>
      </w:r>
      <w:proofErr w:type="gramStart"/>
      <w:r w:rsidRPr="004A0904">
        <w:rPr>
          <w:rFonts w:ascii="Times New Roman" w:eastAsia="仿宋" w:hAnsi="Times New Roman" w:hint="eastAsia"/>
          <w:b/>
          <w:bCs/>
          <w:sz w:val="24"/>
          <w:szCs w:val="24"/>
        </w:rPr>
        <w:t>接收笼位的</w:t>
      </w:r>
      <w:proofErr w:type="gramEnd"/>
      <w:r w:rsidRPr="004A0904">
        <w:rPr>
          <w:rFonts w:ascii="Times New Roman" w:eastAsia="仿宋" w:hAnsi="Times New Roman" w:hint="eastAsia"/>
          <w:b/>
          <w:bCs/>
          <w:sz w:val="24"/>
          <w:szCs w:val="24"/>
        </w:rPr>
        <w:t>其余事项请在下方空白处说明</w:t>
      </w:r>
      <w:r>
        <w:rPr>
          <w:rFonts w:ascii="Times New Roman" w:eastAsia="仿宋" w:hAnsi="Times New Roman" w:hint="eastAsia"/>
          <w:b/>
          <w:bCs/>
          <w:sz w:val="24"/>
          <w:szCs w:val="24"/>
        </w:rPr>
        <w:t>：</w:t>
      </w:r>
    </w:p>
    <w:p w14:paraId="7948628D" w14:textId="77777777"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p>
    <w:p w14:paraId="7F529BBB" w14:textId="77777777"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p>
    <w:p w14:paraId="29BD6ABD" w14:textId="77777777"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p>
    <w:p w14:paraId="4D986D5D" w14:textId="77777777"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p>
    <w:p w14:paraId="05467C29" w14:textId="77777777" w:rsidR="004A0904" w:rsidRDefault="004A0904" w:rsidP="004A0904">
      <w:pPr>
        <w:autoSpaceDE w:val="0"/>
        <w:autoSpaceDN w:val="0"/>
        <w:adjustRightInd w:val="0"/>
        <w:spacing w:line="360" w:lineRule="auto"/>
        <w:ind w:left="425" w:firstLine="480"/>
        <w:rPr>
          <w:rFonts w:ascii="Times New Roman" w:eastAsia="仿宋" w:hAnsi="Times New Roman"/>
          <w:sz w:val="24"/>
          <w:szCs w:val="24"/>
        </w:rPr>
      </w:pPr>
    </w:p>
    <w:p w14:paraId="6ED6752D" w14:textId="77777777" w:rsidR="00504317" w:rsidRPr="00532853" w:rsidRDefault="00A06997" w:rsidP="006B2026">
      <w:pPr>
        <w:numPr>
          <w:ilvl w:val="0"/>
          <w:numId w:val="1"/>
        </w:numPr>
        <w:autoSpaceDE w:val="0"/>
        <w:autoSpaceDN w:val="0"/>
        <w:adjustRightInd w:val="0"/>
        <w:spacing w:line="360" w:lineRule="auto"/>
        <w:rPr>
          <w:rFonts w:ascii="Times New Roman" w:eastAsia="仿宋" w:hAnsi="Times New Roman"/>
          <w:sz w:val="24"/>
          <w:szCs w:val="24"/>
        </w:rPr>
      </w:pPr>
      <w:r w:rsidRPr="00532853">
        <w:rPr>
          <w:rFonts w:ascii="Times New Roman" w:eastAsia="仿宋" w:hAnsi="Times New Roman"/>
          <w:kern w:val="0"/>
          <w:sz w:val="24"/>
          <w:szCs w:val="24"/>
        </w:rPr>
        <w:t>净化</w:t>
      </w:r>
      <w:r w:rsidR="006B2026" w:rsidRPr="00532853">
        <w:rPr>
          <w:rFonts w:ascii="Times New Roman" w:eastAsia="仿宋" w:hAnsi="Times New Roman"/>
          <w:kern w:val="0"/>
          <w:sz w:val="24"/>
          <w:szCs w:val="24"/>
        </w:rPr>
        <w:t>后的子代</w:t>
      </w:r>
      <w:r w:rsidR="00ED52A2" w:rsidRPr="00532853">
        <w:rPr>
          <w:rFonts w:ascii="Times New Roman" w:eastAsia="仿宋" w:hAnsi="Times New Roman"/>
          <w:kern w:val="0"/>
          <w:sz w:val="24"/>
          <w:szCs w:val="24"/>
        </w:rPr>
        <w:t>小鼠</w:t>
      </w:r>
      <w:r w:rsidR="006B2026" w:rsidRPr="00532853">
        <w:rPr>
          <w:rFonts w:ascii="Times New Roman" w:eastAsia="仿宋" w:hAnsi="Times New Roman"/>
          <w:kern w:val="0"/>
          <w:sz w:val="24"/>
          <w:szCs w:val="24"/>
        </w:rPr>
        <w:t>7</w:t>
      </w:r>
      <w:r w:rsidRPr="00532853">
        <w:rPr>
          <w:rFonts w:ascii="Times New Roman" w:eastAsia="仿宋" w:hAnsi="Times New Roman"/>
          <w:kern w:val="0"/>
          <w:sz w:val="24"/>
          <w:szCs w:val="24"/>
        </w:rPr>
        <w:t>周左右进行病原微生物检测，</w:t>
      </w:r>
      <w:r w:rsidR="006B2026" w:rsidRPr="00532853">
        <w:rPr>
          <w:rFonts w:ascii="Times New Roman" w:eastAsia="仿宋" w:hAnsi="Times New Roman"/>
          <w:kern w:val="0"/>
          <w:sz w:val="24"/>
          <w:szCs w:val="24"/>
        </w:rPr>
        <w:t>检测</w:t>
      </w:r>
      <w:r w:rsidRPr="00532853">
        <w:rPr>
          <w:rFonts w:ascii="Times New Roman" w:eastAsia="仿宋" w:hAnsi="Times New Roman"/>
          <w:kern w:val="0"/>
          <w:sz w:val="24"/>
          <w:szCs w:val="24"/>
        </w:rPr>
        <w:t>合格后</w:t>
      </w:r>
      <w:r w:rsidR="00ED52A2" w:rsidRPr="00532853">
        <w:rPr>
          <w:rFonts w:ascii="Times New Roman" w:eastAsia="仿宋" w:hAnsi="Times New Roman"/>
          <w:kern w:val="0"/>
          <w:sz w:val="24"/>
          <w:szCs w:val="24"/>
        </w:rPr>
        <w:t>交由</w:t>
      </w:r>
      <w:r w:rsidR="00FD645F" w:rsidRPr="00532853">
        <w:rPr>
          <w:rFonts w:ascii="Times New Roman" w:eastAsia="仿宋" w:hAnsi="Times New Roman"/>
          <w:kern w:val="0"/>
          <w:sz w:val="24"/>
          <w:szCs w:val="24"/>
        </w:rPr>
        <w:t>甲方</w:t>
      </w:r>
      <w:r w:rsidR="00A559FC" w:rsidRPr="00532853">
        <w:rPr>
          <w:rFonts w:ascii="Times New Roman" w:eastAsia="仿宋" w:hAnsi="Times New Roman"/>
          <w:kern w:val="0"/>
          <w:sz w:val="24"/>
          <w:szCs w:val="24"/>
        </w:rPr>
        <w:t>自行管理，甲方接到转移通知后</w:t>
      </w:r>
      <w:r w:rsidR="00F75E9D" w:rsidRPr="00532853">
        <w:rPr>
          <w:rFonts w:ascii="Times New Roman" w:eastAsia="仿宋" w:hAnsi="Times New Roman"/>
          <w:kern w:val="0"/>
          <w:sz w:val="24"/>
          <w:szCs w:val="24"/>
        </w:rPr>
        <w:t>7</w:t>
      </w:r>
      <w:r w:rsidR="00F75E9D" w:rsidRPr="00532853">
        <w:rPr>
          <w:rFonts w:ascii="Times New Roman" w:eastAsia="仿宋" w:hAnsi="Times New Roman"/>
          <w:kern w:val="0"/>
          <w:sz w:val="24"/>
          <w:szCs w:val="24"/>
        </w:rPr>
        <w:t>天</w:t>
      </w:r>
      <w:r w:rsidR="00C16651" w:rsidRPr="00532853">
        <w:rPr>
          <w:rFonts w:ascii="Times New Roman" w:eastAsia="仿宋" w:hAnsi="Times New Roman"/>
          <w:kern w:val="0"/>
          <w:sz w:val="24"/>
          <w:szCs w:val="24"/>
        </w:rPr>
        <w:t>内</w:t>
      </w:r>
      <w:r w:rsidR="00A559FC" w:rsidRPr="00532853">
        <w:rPr>
          <w:rFonts w:ascii="Times New Roman" w:eastAsia="仿宋" w:hAnsi="Times New Roman"/>
          <w:kern w:val="0"/>
          <w:sz w:val="24"/>
          <w:szCs w:val="24"/>
        </w:rPr>
        <w:t>签收</w:t>
      </w:r>
      <w:r w:rsidR="003F4581" w:rsidRPr="00532853">
        <w:rPr>
          <w:rFonts w:ascii="Times New Roman" w:eastAsia="仿宋" w:hAnsi="Times New Roman"/>
          <w:kern w:val="0"/>
          <w:sz w:val="24"/>
          <w:szCs w:val="24"/>
        </w:rPr>
        <w:t>《</w:t>
      </w:r>
      <w:r w:rsidR="00FC3F43" w:rsidRPr="00532853">
        <w:rPr>
          <w:rFonts w:ascii="Times New Roman" w:eastAsia="仿宋" w:hAnsi="Times New Roman"/>
          <w:b/>
          <w:kern w:val="0"/>
          <w:sz w:val="24"/>
          <w:szCs w:val="24"/>
        </w:rPr>
        <w:t>种源</w:t>
      </w:r>
      <w:r w:rsidR="003F4581" w:rsidRPr="00532853">
        <w:rPr>
          <w:rFonts w:ascii="Times New Roman" w:eastAsia="仿宋" w:hAnsi="Times New Roman"/>
          <w:b/>
          <w:kern w:val="0"/>
          <w:sz w:val="24"/>
          <w:szCs w:val="24"/>
        </w:rPr>
        <w:t>小鼠净化接收</w:t>
      </w:r>
      <w:r w:rsidR="006B2026" w:rsidRPr="00532853">
        <w:rPr>
          <w:rFonts w:ascii="Times New Roman" w:eastAsia="仿宋" w:hAnsi="Times New Roman"/>
          <w:b/>
          <w:kern w:val="0"/>
          <w:sz w:val="24"/>
          <w:szCs w:val="24"/>
        </w:rPr>
        <w:t>单</w:t>
      </w:r>
      <w:r w:rsidR="003F4581" w:rsidRPr="00532853">
        <w:rPr>
          <w:rFonts w:ascii="Times New Roman" w:eastAsia="仿宋" w:hAnsi="Times New Roman"/>
          <w:kern w:val="0"/>
          <w:sz w:val="24"/>
          <w:szCs w:val="24"/>
        </w:rPr>
        <w:t>》。</w:t>
      </w:r>
    </w:p>
    <w:p w14:paraId="345A3A15" w14:textId="77777777" w:rsidR="00C16651" w:rsidRPr="00532853" w:rsidRDefault="006B2026" w:rsidP="005D1710">
      <w:pPr>
        <w:numPr>
          <w:ilvl w:val="0"/>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如何判定净化已经完成</w:t>
      </w:r>
      <w:r w:rsidR="00C16651" w:rsidRPr="00532853">
        <w:rPr>
          <w:rFonts w:ascii="Times New Roman" w:eastAsia="仿宋" w:hAnsi="Times New Roman"/>
          <w:sz w:val="24"/>
          <w:szCs w:val="24"/>
        </w:rPr>
        <w:t>：</w:t>
      </w:r>
    </w:p>
    <w:p w14:paraId="0472FF7D" w14:textId="77777777" w:rsidR="006B2026" w:rsidRPr="00532853" w:rsidRDefault="006B2026" w:rsidP="005D1710">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Pr="00532853">
        <w:rPr>
          <w:rFonts w:ascii="Times New Roman" w:eastAsia="仿宋" w:hAnsi="Times New Roman"/>
          <w:sz w:val="24"/>
          <w:szCs w:val="24"/>
        </w:rPr>
        <w:t>净化的新生小鼠数量</w:t>
      </w:r>
      <w:r w:rsidRPr="00532853">
        <w:rPr>
          <w:rFonts w:ascii="Times New Roman" w:eastAsia="仿宋" w:hAnsi="Times New Roman"/>
          <w:sz w:val="24"/>
          <w:szCs w:val="24"/>
        </w:rPr>
        <w:t>≥10</w:t>
      </w:r>
      <w:r w:rsidRPr="00532853">
        <w:rPr>
          <w:rFonts w:ascii="Times New Roman" w:eastAsia="仿宋" w:hAnsi="Times New Roman"/>
          <w:sz w:val="24"/>
          <w:szCs w:val="24"/>
        </w:rPr>
        <w:t>只，不论基因型鉴定是否有阳性小鼠，将视为净化已经完成。</w:t>
      </w:r>
    </w:p>
    <w:p w14:paraId="4AC0194E" w14:textId="77777777" w:rsidR="006B2026" w:rsidRPr="00532853" w:rsidRDefault="006B2026" w:rsidP="005D1710">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Pr="00532853">
        <w:rPr>
          <w:rFonts w:ascii="Times New Roman" w:eastAsia="仿宋" w:hAnsi="Times New Roman"/>
          <w:sz w:val="24"/>
          <w:szCs w:val="24"/>
        </w:rPr>
        <w:t>净化的新生小鼠鉴定基因型后单基因阳性小鼠数量</w:t>
      </w:r>
      <w:r w:rsidRPr="00532853">
        <w:rPr>
          <w:rFonts w:ascii="Times New Roman" w:eastAsia="仿宋" w:hAnsi="Times New Roman"/>
          <w:sz w:val="24"/>
          <w:szCs w:val="24"/>
        </w:rPr>
        <w:t>≥2</w:t>
      </w:r>
      <w:r w:rsidRPr="00532853">
        <w:rPr>
          <w:rFonts w:ascii="Times New Roman" w:eastAsia="仿宋" w:hAnsi="Times New Roman"/>
          <w:sz w:val="24"/>
          <w:szCs w:val="24"/>
        </w:rPr>
        <w:t>只，双基因阳性小鼠数量</w:t>
      </w:r>
      <w:r w:rsidRPr="00532853">
        <w:rPr>
          <w:rFonts w:ascii="Times New Roman" w:eastAsia="仿宋" w:hAnsi="Times New Roman"/>
          <w:sz w:val="24"/>
          <w:szCs w:val="24"/>
        </w:rPr>
        <w:t>≥2</w:t>
      </w:r>
      <w:r w:rsidRPr="00532853">
        <w:rPr>
          <w:rFonts w:ascii="Times New Roman" w:eastAsia="仿宋" w:hAnsi="Times New Roman"/>
          <w:sz w:val="24"/>
          <w:szCs w:val="24"/>
        </w:rPr>
        <w:t>个繁殖对时，视为净化已经完成，不再进行净化</w:t>
      </w:r>
      <w:r w:rsidR="00F366F6" w:rsidRPr="00532853">
        <w:rPr>
          <w:rFonts w:ascii="Times New Roman" w:eastAsia="仿宋" w:hAnsi="Times New Roman" w:hint="eastAsia"/>
          <w:sz w:val="24"/>
          <w:szCs w:val="24"/>
        </w:rPr>
        <w:t>。</w:t>
      </w:r>
      <w:r w:rsidRPr="00532853">
        <w:rPr>
          <w:rFonts w:ascii="Times New Roman" w:eastAsia="仿宋" w:hAnsi="Times New Roman"/>
          <w:sz w:val="24"/>
          <w:szCs w:val="24"/>
        </w:rPr>
        <w:t>若甲方有需要</w:t>
      </w:r>
      <w:r w:rsidR="00F366F6" w:rsidRPr="00532853">
        <w:rPr>
          <w:rFonts w:ascii="Times New Roman" w:eastAsia="仿宋" w:hAnsi="Times New Roman" w:hint="eastAsia"/>
          <w:sz w:val="24"/>
          <w:szCs w:val="24"/>
        </w:rPr>
        <w:t>通过已净化小鼠与其他小鼠交配后</w:t>
      </w:r>
      <w:r w:rsidRPr="00532853">
        <w:rPr>
          <w:rFonts w:ascii="Times New Roman" w:eastAsia="仿宋" w:hAnsi="Times New Roman"/>
          <w:sz w:val="24"/>
          <w:szCs w:val="24"/>
        </w:rPr>
        <w:t>再</w:t>
      </w:r>
      <w:r w:rsidR="00F366F6" w:rsidRPr="00532853">
        <w:rPr>
          <w:rFonts w:ascii="Times New Roman" w:eastAsia="仿宋" w:hAnsi="Times New Roman" w:hint="eastAsia"/>
          <w:sz w:val="24"/>
          <w:szCs w:val="24"/>
        </w:rPr>
        <w:t>次</w:t>
      </w:r>
      <w:r w:rsidRPr="00532853">
        <w:rPr>
          <w:rFonts w:ascii="Times New Roman" w:eastAsia="仿宋" w:hAnsi="Times New Roman"/>
          <w:sz w:val="24"/>
          <w:szCs w:val="24"/>
        </w:rPr>
        <w:t>净化</w:t>
      </w:r>
      <w:r w:rsidR="00F366F6" w:rsidRPr="00532853">
        <w:rPr>
          <w:rFonts w:ascii="Times New Roman" w:eastAsia="仿宋" w:hAnsi="Times New Roman" w:hint="eastAsia"/>
          <w:sz w:val="24"/>
          <w:szCs w:val="24"/>
        </w:rPr>
        <w:t>，则</w:t>
      </w:r>
      <w:r w:rsidRPr="00532853">
        <w:rPr>
          <w:rFonts w:ascii="Times New Roman" w:eastAsia="仿宋" w:hAnsi="Times New Roman"/>
          <w:sz w:val="24"/>
          <w:szCs w:val="24"/>
        </w:rPr>
        <w:t>需</w:t>
      </w:r>
      <w:r w:rsidR="00F366F6" w:rsidRPr="00532853">
        <w:rPr>
          <w:rFonts w:ascii="Times New Roman" w:eastAsia="仿宋" w:hAnsi="Times New Roman" w:hint="eastAsia"/>
          <w:sz w:val="24"/>
          <w:szCs w:val="24"/>
        </w:rPr>
        <w:t>按照新品系</w:t>
      </w:r>
      <w:r w:rsidRPr="00532853">
        <w:rPr>
          <w:rFonts w:ascii="Times New Roman" w:eastAsia="仿宋" w:hAnsi="Times New Roman"/>
          <w:sz w:val="24"/>
          <w:szCs w:val="24"/>
        </w:rPr>
        <w:t>重新申请净化。</w:t>
      </w:r>
    </w:p>
    <w:p w14:paraId="46979655" w14:textId="77777777" w:rsidR="004F3FB8" w:rsidRPr="00532853" w:rsidRDefault="006B2026" w:rsidP="006B2026">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00C16651" w:rsidRPr="00532853">
        <w:rPr>
          <w:rFonts w:ascii="Times New Roman" w:eastAsia="仿宋" w:hAnsi="Times New Roman"/>
          <w:sz w:val="24"/>
          <w:szCs w:val="24"/>
        </w:rPr>
        <w:t>净化的</w:t>
      </w:r>
      <w:r w:rsidR="00E50463" w:rsidRPr="00532853">
        <w:rPr>
          <w:rFonts w:ascii="Times New Roman" w:eastAsia="仿宋" w:hAnsi="Times New Roman"/>
          <w:sz w:val="24"/>
          <w:szCs w:val="24"/>
        </w:rPr>
        <w:t>新生</w:t>
      </w:r>
      <w:r w:rsidR="00C16651" w:rsidRPr="00532853">
        <w:rPr>
          <w:rFonts w:ascii="Times New Roman" w:eastAsia="仿宋" w:hAnsi="Times New Roman"/>
          <w:sz w:val="24"/>
          <w:szCs w:val="24"/>
        </w:rPr>
        <w:t>小鼠数量</w:t>
      </w:r>
      <w:r w:rsidR="00C16651" w:rsidRPr="00532853">
        <w:rPr>
          <w:rFonts w:ascii="Times New Roman" w:eastAsia="仿宋" w:hAnsi="Times New Roman"/>
          <w:sz w:val="24"/>
          <w:szCs w:val="24"/>
        </w:rPr>
        <w:t>≥10</w:t>
      </w:r>
      <w:r w:rsidR="00C16651" w:rsidRPr="00532853">
        <w:rPr>
          <w:rFonts w:ascii="Times New Roman" w:eastAsia="仿宋" w:hAnsi="Times New Roman"/>
          <w:sz w:val="24"/>
          <w:szCs w:val="24"/>
        </w:rPr>
        <w:t>只，均为单一性别时，</w:t>
      </w:r>
      <w:r w:rsidR="00DD4D3E" w:rsidRPr="00532853">
        <w:rPr>
          <w:rFonts w:ascii="Times New Roman" w:eastAsia="仿宋" w:hAnsi="Times New Roman"/>
          <w:sz w:val="24"/>
          <w:szCs w:val="24"/>
        </w:rPr>
        <w:t>可再做净化，</w:t>
      </w:r>
      <w:r w:rsidR="00942B17" w:rsidRPr="00532853">
        <w:rPr>
          <w:rFonts w:ascii="Times New Roman" w:eastAsia="仿宋" w:hAnsi="Times New Roman"/>
          <w:sz w:val="24"/>
          <w:szCs w:val="24"/>
        </w:rPr>
        <w:t>但</w:t>
      </w:r>
      <w:r w:rsidR="00DD4D3E" w:rsidRPr="00532853">
        <w:rPr>
          <w:rFonts w:ascii="Times New Roman" w:eastAsia="仿宋" w:hAnsi="Times New Roman"/>
          <w:sz w:val="24"/>
          <w:szCs w:val="24"/>
        </w:rPr>
        <w:t>需按照两</w:t>
      </w:r>
      <w:r w:rsidRPr="00532853">
        <w:rPr>
          <w:rFonts w:ascii="Times New Roman" w:eastAsia="仿宋" w:hAnsi="Times New Roman"/>
          <w:sz w:val="24"/>
          <w:szCs w:val="24"/>
        </w:rPr>
        <w:t>次净化</w:t>
      </w:r>
      <w:r w:rsidR="00DD4D3E" w:rsidRPr="00532853">
        <w:rPr>
          <w:rFonts w:ascii="Times New Roman" w:eastAsia="仿宋" w:hAnsi="Times New Roman"/>
          <w:sz w:val="24"/>
          <w:szCs w:val="24"/>
        </w:rPr>
        <w:t>收取费用。</w:t>
      </w:r>
    </w:p>
    <w:p w14:paraId="406F2248" w14:textId="4F14A387" w:rsidR="006B2026" w:rsidRPr="00532853" w:rsidRDefault="006B2026" w:rsidP="006B2026">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Pr="00532853">
        <w:rPr>
          <w:rFonts w:ascii="Times New Roman" w:eastAsia="仿宋" w:hAnsi="Times New Roman"/>
          <w:sz w:val="24"/>
          <w:szCs w:val="24"/>
        </w:rPr>
        <w:t>净化的新生小鼠中出现的其他情况，请与负责老师协商（吴剑锋，</w:t>
      </w:r>
      <w:r w:rsidRPr="00532853">
        <w:rPr>
          <w:rFonts w:ascii="Times New Roman" w:eastAsia="仿宋" w:hAnsi="Times New Roman"/>
          <w:sz w:val="24"/>
          <w:szCs w:val="24"/>
        </w:rPr>
        <w:t>15860703581</w:t>
      </w:r>
      <w:r w:rsidRPr="00532853">
        <w:rPr>
          <w:rFonts w:ascii="Times New Roman" w:eastAsia="仿宋" w:hAnsi="Times New Roman"/>
          <w:sz w:val="24"/>
          <w:szCs w:val="24"/>
        </w:rPr>
        <w:t>，</w:t>
      </w:r>
      <w:r w:rsidR="007950DB">
        <w:rPr>
          <w:rFonts w:ascii="Times New Roman" w:eastAsia="仿宋" w:hAnsi="Times New Roman"/>
          <w:sz w:val="24"/>
          <w:szCs w:val="24"/>
        </w:rPr>
        <w:t>xmulacjh@163.com</w:t>
      </w:r>
      <w:r w:rsidRPr="00532853">
        <w:rPr>
          <w:rFonts w:ascii="Times New Roman" w:eastAsia="仿宋" w:hAnsi="Times New Roman"/>
          <w:sz w:val="24"/>
          <w:szCs w:val="24"/>
        </w:rPr>
        <w:t>）。</w:t>
      </w:r>
    </w:p>
    <w:p w14:paraId="0282F11D" w14:textId="77777777" w:rsidR="00DD5C08" w:rsidRPr="00532853" w:rsidRDefault="00492FA0" w:rsidP="005D1710">
      <w:pPr>
        <w:numPr>
          <w:ilvl w:val="0"/>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净化</w:t>
      </w:r>
      <w:r w:rsidR="003240AB" w:rsidRPr="00532853">
        <w:rPr>
          <w:rFonts w:ascii="Times New Roman" w:eastAsia="仿宋" w:hAnsi="Times New Roman"/>
          <w:sz w:val="24"/>
          <w:szCs w:val="24"/>
        </w:rPr>
        <w:t>费用</w:t>
      </w:r>
    </w:p>
    <w:p w14:paraId="7468878D" w14:textId="77777777" w:rsidR="00DD5C08" w:rsidRPr="00532853" w:rsidRDefault="00492FA0" w:rsidP="005D1710">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00DD5C08" w:rsidRPr="00532853">
        <w:rPr>
          <w:rFonts w:ascii="Times New Roman" w:eastAsia="仿宋" w:hAnsi="Times New Roman"/>
          <w:sz w:val="24"/>
          <w:szCs w:val="24"/>
        </w:rPr>
        <w:t>小鼠品系净化费用：</w:t>
      </w:r>
      <w:r w:rsidR="009215AC" w:rsidRPr="00532853">
        <w:rPr>
          <w:rFonts w:ascii="Times New Roman" w:eastAsia="仿宋" w:hAnsi="Times New Roman"/>
          <w:sz w:val="24"/>
          <w:szCs w:val="24"/>
        </w:rPr>
        <w:t>新引进品系和</w:t>
      </w:r>
      <w:r w:rsidRPr="00532853">
        <w:rPr>
          <w:rFonts w:ascii="Times New Roman" w:eastAsia="仿宋" w:hAnsi="Times New Roman"/>
          <w:sz w:val="24"/>
          <w:szCs w:val="24"/>
        </w:rPr>
        <w:t>饲养在</w:t>
      </w:r>
      <w:r w:rsidR="009215AC" w:rsidRPr="00532853">
        <w:rPr>
          <w:rFonts w:ascii="Times New Roman" w:eastAsia="仿宋" w:hAnsi="Times New Roman"/>
          <w:sz w:val="24"/>
          <w:szCs w:val="24"/>
        </w:rPr>
        <w:t>动物中心品系为</w:t>
      </w:r>
      <w:r w:rsidR="00DD5C08" w:rsidRPr="00532853">
        <w:rPr>
          <w:rFonts w:ascii="Times New Roman" w:eastAsia="仿宋" w:hAnsi="Times New Roman"/>
          <w:sz w:val="24"/>
          <w:szCs w:val="24"/>
        </w:rPr>
        <w:t>1500</w:t>
      </w:r>
      <w:r w:rsidR="00DD5C08" w:rsidRPr="00532853">
        <w:rPr>
          <w:rFonts w:ascii="Times New Roman" w:eastAsia="仿宋" w:hAnsi="Times New Roman"/>
          <w:sz w:val="24"/>
          <w:szCs w:val="24"/>
        </w:rPr>
        <w:t>元</w:t>
      </w:r>
      <w:r w:rsidR="00DD5C08" w:rsidRPr="00532853">
        <w:rPr>
          <w:rFonts w:ascii="Times New Roman" w:eastAsia="仿宋" w:hAnsi="Times New Roman"/>
          <w:sz w:val="24"/>
          <w:szCs w:val="24"/>
        </w:rPr>
        <w:t>-1800</w:t>
      </w:r>
      <w:r w:rsidR="00DD5C08" w:rsidRPr="00532853">
        <w:rPr>
          <w:rFonts w:ascii="Times New Roman" w:eastAsia="仿宋" w:hAnsi="Times New Roman"/>
          <w:sz w:val="24"/>
          <w:szCs w:val="24"/>
        </w:rPr>
        <w:t>元</w:t>
      </w:r>
      <w:r w:rsidR="00DD5C08" w:rsidRPr="00532853">
        <w:rPr>
          <w:rFonts w:ascii="Times New Roman" w:eastAsia="仿宋" w:hAnsi="Times New Roman"/>
          <w:sz w:val="24"/>
          <w:szCs w:val="24"/>
        </w:rPr>
        <w:t>/</w:t>
      </w:r>
      <w:r w:rsidR="00DD5C08" w:rsidRPr="00532853">
        <w:rPr>
          <w:rFonts w:ascii="Times New Roman" w:eastAsia="仿宋" w:hAnsi="Times New Roman"/>
          <w:sz w:val="24"/>
          <w:szCs w:val="24"/>
        </w:rPr>
        <w:t>品系</w:t>
      </w:r>
      <w:r w:rsidR="009215AC" w:rsidRPr="00532853">
        <w:rPr>
          <w:rFonts w:ascii="Times New Roman" w:eastAsia="仿宋" w:hAnsi="Times New Roman"/>
          <w:sz w:val="24"/>
          <w:szCs w:val="24"/>
        </w:rPr>
        <w:t>，</w:t>
      </w:r>
      <w:r w:rsidRPr="00532853">
        <w:rPr>
          <w:rFonts w:ascii="Times New Roman" w:eastAsia="仿宋" w:hAnsi="Times New Roman"/>
          <w:sz w:val="24"/>
          <w:szCs w:val="24"/>
        </w:rPr>
        <w:t>饲养在实验室或学院观察室</w:t>
      </w:r>
      <w:r w:rsidR="009215AC" w:rsidRPr="00532853">
        <w:rPr>
          <w:rFonts w:ascii="Times New Roman" w:eastAsia="仿宋" w:hAnsi="Times New Roman"/>
          <w:sz w:val="24"/>
          <w:szCs w:val="24"/>
        </w:rPr>
        <w:t>品系为</w:t>
      </w:r>
      <w:r w:rsidR="00DD16F7" w:rsidRPr="00532853">
        <w:rPr>
          <w:rFonts w:ascii="Times New Roman" w:eastAsia="仿宋" w:hAnsi="Times New Roman"/>
          <w:sz w:val="24"/>
          <w:szCs w:val="24"/>
        </w:rPr>
        <w:t>3</w:t>
      </w:r>
      <w:r w:rsidR="009215AC" w:rsidRPr="00532853">
        <w:rPr>
          <w:rFonts w:ascii="Times New Roman" w:eastAsia="仿宋" w:hAnsi="Times New Roman"/>
          <w:sz w:val="24"/>
          <w:szCs w:val="24"/>
        </w:rPr>
        <w:t>000-</w:t>
      </w:r>
      <w:r w:rsidR="00DD16F7" w:rsidRPr="00532853">
        <w:rPr>
          <w:rFonts w:ascii="Times New Roman" w:eastAsia="仿宋" w:hAnsi="Times New Roman"/>
          <w:sz w:val="24"/>
          <w:szCs w:val="24"/>
        </w:rPr>
        <w:t>3</w:t>
      </w:r>
      <w:r w:rsidR="009215AC" w:rsidRPr="00532853">
        <w:rPr>
          <w:rFonts w:ascii="Times New Roman" w:eastAsia="仿宋" w:hAnsi="Times New Roman"/>
          <w:sz w:val="24"/>
          <w:szCs w:val="24"/>
        </w:rPr>
        <w:t>600</w:t>
      </w:r>
      <w:r w:rsidR="009215AC" w:rsidRPr="00532853">
        <w:rPr>
          <w:rFonts w:ascii="Times New Roman" w:eastAsia="仿宋" w:hAnsi="Times New Roman"/>
          <w:sz w:val="24"/>
          <w:szCs w:val="24"/>
        </w:rPr>
        <w:t>元</w:t>
      </w:r>
      <w:r w:rsidR="009215AC" w:rsidRPr="00532853">
        <w:rPr>
          <w:rFonts w:ascii="Times New Roman" w:eastAsia="仿宋" w:hAnsi="Times New Roman"/>
          <w:sz w:val="24"/>
          <w:szCs w:val="24"/>
        </w:rPr>
        <w:t>/</w:t>
      </w:r>
      <w:r w:rsidR="009215AC" w:rsidRPr="00532853">
        <w:rPr>
          <w:rFonts w:ascii="Times New Roman" w:eastAsia="仿宋" w:hAnsi="Times New Roman"/>
          <w:sz w:val="24"/>
          <w:szCs w:val="24"/>
        </w:rPr>
        <w:t>品系</w:t>
      </w:r>
      <w:r w:rsidR="007F32A4" w:rsidRPr="00532853">
        <w:rPr>
          <w:rFonts w:ascii="Times New Roman" w:eastAsia="仿宋" w:hAnsi="Times New Roman"/>
          <w:sz w:val="24"/>
          <w:szCs w:val="24"/>
        </w:rPr>
        <w:t>。</w:t>
      </w:r>
    </w:p>
    <w:p w14:paraId="692517E5" w14:textId="77777777" w:rsidR="00161814" w:rsidRPr="00532853" w:rsidRDefault="00161814" w:rsidP="005D1710">
      <w:pPr>
        <w:pStyle w:val="aa"/>
        <w:numPr>
          <w:ilvl w:val="1"/>
          <w:numId w:val="1"/>
        </w:numPr>
        <w:autoSpaceDE w:val="0"/>
        <w:autoSpaceDN w:val="0"/>
        <w:adjustRightInd w:val="0"/>
        <w:spacing w:line="360" w:lineRule="auto"/>
        <w:ind w:firstLineChars="0"/>
        <w:jc w:val="left"/>
        <w:rPr>
          <w:rFonts w:ascii="Times New Roman" w:eastAsia="仿宋" w:hAnsi="Times New Roman"/>
          <w:sz w:val="24"/>
          <w:szCs w:val="24"/>
        </w:rPr>
      </w:pPr>
      <w:r w:rsidRPr="00532853">
        <w:rPr>
          <w:rFonts w:ascii="Times New Roman" w:eastAsia="仿宋" w:hAnsi="Times New Roman" w:hint="eastAsia"/>
          <w:sz w:val="24"/>
          <w:szCs w:val="24"/>
        </w:rPr>
        <w:t xml:space="preserve"> </w:t>
      </w:r>
      <w:r w:rsidRPr="00532853">
        <w:rPr>
          <w:rFonts w:ascii="Times New Roman" w:eastAsia="仿宋" w:hAnsi="Times New Roman" w:hint="eastAsia"/>
          <w:sz w:val="24"/>
          <w:szCs w:val="24"/>
        </w:rPr>
        <w:t>精子</w:t>
      </w:r>
      <w:r w:rsidRPr="00532853">
        <w:rPr>
          <w:rFonts w:ascii="Times New Roman" w:eastAsia="仿宋" w:hAnsi="Times New Roman" w:hint="eastAsia"/>
          <w:sz w:val="24"/>
          <w:szCs w:val="24"/>
        </w:rPr>
        <w:t>/</w:t>
      </w:r>
      <w:r w:rsidRPr="00532853">
        <w:rPr>
          <w:rFonts w:ascii="Times New Roman" w:eastAsia="仿宋" w:hAnsi="Times New Roman" w:hint="eastAsia"/>
          <w:sz w:val="24"/>
          <w:szCs w:val="24"/>
        </w:rPr>
        <w:t>胚胎复苏操作费用为</w:t>
      </w:r>
      <w:r w:rsidRPr="00532853">
        <w:rPr>
          <w:rFonts w:ascii="Times New Roman" w:eastAsia="仿宋" w:hAnsi="Times New Roman" w:hint="eastAsia"/>
          <w:sz w:val="24"/>
          <w:szCs w:val="24"/>
        </w:rPr>
        <w:t>1800</w:t>
      </w:r>
      <w:r w:rsidRPr="00532853">
        <w:rPr>
          <w:rFonts w:ascii="Times New Roman" w:eastAsia="仿宋" w:hAnsi="Times New Roman" w:hint="eastAsia"/>
          <w:sz w:val="24"/>
          <w:szCs w:val="24"/>
        </w:rPr>
        <w:t>元</w:t>
      </w:r>
      <w:r w:rsidRPr="00532853">
        <w:rPr>
          <w:rFonts w:ascii="Times New Roman" w:eastAsia="仿宋" w:hAnsi="Times New Roman" w:hint="eastAsia"/>
          <w:sz w:val="24"/>
          <w:szCs w:val="24"/>
        </w:rPr>
        <w:t>/</w:t>
      </w:r>
      <w:r w:rsidRPr="00532853">
        <w:rPr>
          <w:rFonts w:ascii="Times New Roman" w:eastAsia="仿宋" w:hAnsi="Times New Roman" w:hint="eastAsia"/>
          <w:sz w:val="24"/>
          <w:szCs w:val="24"/>
        </w:rPr>
        <w:t>品系。</w:t>
      </w:r>
    </w:p>
    <w:p w14:paraId="4F129DB5" w14:textId="77777777" w:rsidR="00942B17" w:rsidRPr="00532853" w:rsidRDefault="00492FA0" w:rsidP="005D1710">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00DD5C08" w:rsidRPr="00532853">
        <w:rPr>
          <w:rFonts w:ascii="Times New Roman" w:eastAsia="仿宋" w:hAnsi="Times New Roman"/>
          <w:sz w:val="24"/>
          <w:szCs w:val="24"/>
        </w:rPr>
        <w:t>寄养费</w:t>
      </w:r>
      <w:r w:rsidR="00C2188B" w:rsidRPr="00532853">
        <w:rPr>
          <w:rFonts w:ascii="Times New Roman" w:eastAsia="仿宋" w:hAnsi="Times New Roman"/>
          <w:sz w:val="24"/>
          <w:szCs w:val="24"/>
        </w:rPr>
        <w:t>：</w:t>
      </w:r>
      <w:r w:rsidRPr="00532853">
        <w:rPr>
          <w:rFonts w:ascii="Times New Roman" w:eastAsia="仿宋" w:hAnsi="Times New Roman"/>
          <w:sz w:val="24"/>
          <w:szCs w:val="24"/>
        </w:rPr>
        <w:t>子代</w:t>
      </w:r>
      <w:r w:rsidR="00B447F9" w:rsidRPr="00532853">
        <w:rPr>
          <w:rFonts w:ascii="Times New Roman" w:eastAsia="仿宋" w:hAnsi="Times New Roman"/>
          <w:sz w:val="24"/>
          <w:szCs w:val="24"/>
        </w:rPr>
        <w:t>小鼠</w:t>
      </w:r>
      <w:r w:rsidR="00B447F9" w:rsidRPr="00532853">
        <w:rPr>
          <w:rFonts w:ascii="Times New Roman" w:eastAsia="仿宋" w:hAnsi="Times New Roman"/>
          <w:sz w:val="24"/>
          <w:szCs w:val="24"/>
        </w:rPr>
        <w:t>21</w:t>
      </w:r>
      <w:r w:rsidR="00B447F9" w:rsidRPr="00532853">
        <w:rPr>
          <w:rFonts w:ascii="Times New Roman" w:eastAsia="仿宋" w:hAnsi="Times New Roman"/>
          <w:sz w:val="24"/>
          <w:szCs w:val="24"/>
        </w:rPr>
        <w:t>天断奶分笼</w:t>
      </w:r>
      <w:r w:rsidRPr="00532853">
        <w:rPr>
          <w:rFonts w:ascii="Times New Roman" w:eastAsia="仿宋" w:hAnsi="Times New Roman"/>
          <w:sz w:val="24"/>
          <w:szCs w:val="24"/>
        </w:rPr>
        <w:t>，</w:t>
      </w:r>
      <w:r w:rsidRPr="00532853">
        <w:rPr>
          <w:rFonts w:ascii="Times New Roman" w:eastAsia="仿宋" w:hAnsi="Times New Roman"/>
          <w:sz w:val="24"/>
          <w:szCs w:val="24"/>
        </w:rPr>
        <w:t>D</w:t>
      </w:r>
      <w:r w:rsidR="00B447F9" w:rsidRPr="00532853">
        <w:rPr>
          <w:rFonts w:ascii="Times New Roman" w:eastAsia="仿宋" w:hAnsi="Times New Roman"/>
          <w:sz w:val="24"/>
          <w:szCs w:val="24"/>
        </w:rPr>
        <w:t>区</w:t>
      </w:r>
      <w:r w:rsidR="00B447F9" w:rsidRPr="00532853">
        <w:rPr>
          <w:rFonts w:ascii="Times New Roman" w:eastAsia="仿宋" w:hAnsi="Times New Roman"/>
          <w:sz w:val="24"/>
          <w:szCs w:val="24"/>
        </w:rPr>
        <w:t>IVC</w:t>
      </w:r>
      <w:r w:rsidR="00B447F9" w:rsidRPr="00532853">
        <w:rPr>
          <w:rFonts w:ascii="Times New Roman" w:eastAsia="仿宋" w:hAnsi="Times New Roman"/>
          <w:sz w:val="24"/>
          <w:szCs w:val="24"/>
        </w:rPr>
        <w:t>寄养费</w:t>
      </w:r>
      <w:r w:rsidRPr="00532853">
        <w:rPr>
          <w:rFonts w:ascii="Times New Roman" w:eastAsia="仿宋" w:hAnsi="Times New Roman"/>
          <w:sz w:val="24"/>
          <w:szCs w:val="24"/>
        </w:rPr>
        <w:t>为</w:t>
      </w:r>
      <w:r w:rsidR="00B447F9" w:rsidRPr="00532853">
        <w:rPr>
          <w:rFonts w:ascii="Times New Roman" w:eastAsia="仿宋" w:hAnsi="Times New Roman"/>
          <w:sz w:val="24"/>
          <w:szCs w:val="24"/>
        </w:rPr>
        <w:t>2.5</w:t>
      </w:r>
      <w:r w:rsidR="00C2188B" w:rsidRPr="00532853">
        <w:rPr>
          <w:rFonts w:ascii="Times New Roman" w:eastAsia="仿宋" w:hAnsi="Times New Roman"/>
          <w:sz w:val="24"/>
          <w:szCs w:val="24"/>
        </w:rPr>
        <w:t>元</w:t>
      </w:r>
      <w:r w:rsidR="00C2188B" w:rsidRPr="00532853">
        <w:rPr>
          <w:rFonts w:ascii="Times New Roman" w:eastAsia="仿宋" w:hAnsi="Times New Roman"/>
          <w:sz w:val="24"/>
          <w:szCs w:val="24"/>
        </w:rPr>
        <w:t>/</w:t>
      </w:r>
      <w:r w:rsidR="00C2188B" w:rsidRPr="00532853">
        <w:rPr>
          <w:rFonts w:ascii="Times New Roman" w:eastAsia="仿宋" w:hAnsi="Times New Roman"/>
          <w:sz w:val="24"/>
          <w:szCs w:val="24"/>
        </w:rPr>
        <w:t>笼</w:t>
      </w:r>
      <w:r w:rsidR="00C2188B" w:rsidRPr="00532853">
        <w:rPr>
          <w:rFonts w:ascii="Times New Roman" w:eastAsia="仿宋" w:hAnsi="Times New Roman"/>
          <w:sz w:val="24"/>
          <w:szCs w:val="24"/>
        </w:rPr>
        <w:t>/</w:t>
      </w:r>
      <w:r w:rsidR="00B447F9" w:rsidRPr="00532853">
        <w:rPr>
          <w:rFonts w:ascii="Times New Roman" w:eastAsia="仿宋" w:hAnsi="Times New Roman"/>
          <w:sz w:val="24"/>
          <w:szCs w:val="24"/>
        </w:rPr>
        <w:t>天</w:t>
      </w:r>
      <w:r w:rsidR="007F32A4" w:rsidRPr="00532853">
        <w:rPr>
          <w:rFonts w:ascii="Times New Roman" w:eastAsia="仿宋" w:hAnsi="Times New Roman"/>
          <w:sz w:val="24"/>
          <w:szCs w:val="24"/>
        </w:rPr>
        <w:t>。</w:t>
      </w:r>
    </w:p>
    <w:p w14:paraId="183909B7" w14:textId="7E1FD95B" w:rsidR="00AE6D45" w:rsidRDefault="00492FA0" w:rsidP="005D1710">
      <w:pPr>
        <w:numPr>
          <w:ilvl w:val="1"/>
          <w:numId w:val="1"/>
        </w:numPr>
        <w:autoSpaceDE w:val="0"/>
        <w:autoSpaceDN w:val="0"/>
        <w:adjustRightInd w:val="0"/>
        <w:spacing w:line="360" w:lineRule="auto"/>
        <w:jc w:val="left"/>
        <w:rPr>
          <w:rFonts w:ascii="Times New Roman" w:eastAsia="仿宋" w:hAnsi="Times New Roman"/>
          <w:sz w:val="24"/>
          <w:szCs w:val="24"/>
        </w:rPr>
      </w:pPr>
      <w:r w:rsidRPr="00532853">
        <w:rPr>
          <w:rFonts w:ascii="Times New Roman" w:eastAsia="仿宋" w:hAnsi="Times New Roman"/>
          <w:sz w:val="24"/>
          <w:szCs w:val="24"/>
        </w:rPr>
        <w:t xml:space="preserve"> </w:t>
      </w:r>
      <w:r w:rsidR="00AE6D45" w:rsidRPr="00532853">
        <w:rPr>
          <w:rFonts w:ascii="Times New Roman" w:eastAsia="仿宋" w:hAnsi="Times New Roman"/>
          <w:sz w:val="24"/>
          <w:szCs w:val="24"/>
        </w:rPr>
        <w:t>检疫费：</w:t>
      </w:r>
      <w:r w:rsidRPr="00532853">
        <w:rPr>
          <w:rFonts w:ascii="Times New Roman" w:eastAsia="仿宋" w:hAnsi="Times New Roman"/>
          <w:sz w:val="24"/>
          <w:szCs w:val="24"/>
        </w:rPr>
        <w:t>分笼</w:t>
      </w:r>
      <w:r w:rsidR="00F366F6" w:rsidRPr="00532853">
        <w:rPr>
          <w:rFonts w:ascii="Times New Roman" w:eastAsia="仿宋" w:hAnsi="Times New Roman" w:hint="eastAsia"/>
          <w:sz w:val="24"/>
          <w:szCs w:val="24"/>
        </w:rPr>
        <w:t>后</w:t>
      </w:r>
      <w:r w:rsidRPr="00532853">
        <w:rPr>
          <w:rFonts w:ascii="Times New Roman" w:eastAsia="仿宋" w:hAnsi="Times New Roman"/>
          <w:sz w:val="24"/>
          <w:szCs w:val="24"/>
        </w:rPr>
        <w:t>每笼检疫</w:t>
      </w:r>
      <w:r w:rsidRPr="00532853">
        <w:rPr>
          <w:rFonts w:ascii="Times New Roman" w:eastAsia="仿宋" w:hAnsi="Times New Roman"/>
          <w:sz w:val="24"/>
          <w:szCs w:val="24"/>
        </w:rPr>
        <w:t>1</w:t>
      </w:r>
      <w:r w:rsidRPr="00532853">
        <w:rPr>
          <w:rFonts w:ascii="Times New Roman" w:eastAsia="仿宋" w:hAnsi="Times New Roman"/>
          <w:sz w:val="24"/>
          <w:szCs w:val="24"/>
        </w:rPr>
        <w:t>只小鼠，检测费用为</w:t>
      </w:r>
      <w:r w:rsidR="00DD16F7" w:rsidRPr="00532853">
        <w:rPr>
          <w:rFonts w:ascii="Times New Roman" w:eastAsia="仿宋" w:hAnsi="Times New Roman"/>
          <w:sz w:val="24"/>
          <w:szCs w:val="24"/>
        </w:rPr>
        <w:t>5</w:t>
      </w:r>
      <w:r w:rsidR="007A70CB" w:rsidRPr="00532853">
        <w:rPr>
          <w:rFonts w:ascii="Times New Roman" w:eastAsia="仿宋" w:hAnsi="Times New Roman"/>
          <w:sz w:val="24"/>
          <w:szCs w:val="24"/>
        </w:rPr>
        <w:t>00</w:t>
      </w:r>
      <w:r w:rsidR="00AE6D45" w:rsidRPr="00532853">
        <w:rPr>
          <w:rFonts w:ascii="Times New Roman" w:eastAsia="仿宋" w:hAnsi="Times New Roman"/>
          <w:sz w:val="24"/>
          <w:szCs w:val="24"/>
        </w:rPr>
        <w:t>元</w:t>
      </w:r>
      <w:r w:rsidRPr="00532853">
        <w:rPr>
          <w:rFonts w:ascii="Times New Roman" w:eastAsia="仿宋" w:hAnsi="Times New Roman"/>
          <w:sz w:val="24"/>
          <w:szCs w:val="24"/>
        </w:rPr>
        <w:t>/</w:t>
      </w:r>
      <w:r w:rsidRPr="00532853">
        <w:rPr>
          <w:rFonts w:ascii="Times New Roman" w:eastAsia="仿宋" w:hAnsi="Times New Roman"/>
          <w:sz w:val="24"/>
          <w:szCs w:val="24"/>
        </w:rPr>
        <w:t>只</w:t>
      </w:r>
      <w:r w:rsidR="00AE6D45" w:rsidRPr="00532853">
        <w:rPr>
          <w:rFonts w:ascii="Times New Roman" w:eastAsia="仿宋" w:hAnsi="Times New Roman"/>
          <w:sz w:val="24"/>
          <w:szCs w:val="24"/>
        </w:rPr>
        <w:t>。</w:t>
      </w:r>
    </w:p>
    <w:p w14:paraId="26E284A0" w14:textId="75A5D3DC" w:rsidR="002E6E1F" w:rsidRPr="003F5043" w:rsidRDefault="002E6E1F" w:rsidP="005D1710">
      <w:pPr>
        <w:numPr>
          <w:ilvl w:val="1"/>
          <w:numId w:val="1"/>
        </w:numPr>
        <w:autoSpaceDE w:val="0"/>
        <w:autoSpaceDN w:val="0"/>
        <w:adjustRightInd w:val="0"/>
        <w:spacing w:line="360" w:lineRule="auto"/>
        <w:jc w:val="left"/>
        <w:rPr>
          <w:rFonts w:ascii="Times New Roman" w:eastAsia="仿宋" w:hAnsi="Times New Roman"/>
          <w:sz w:val="24"/>
          <w:szCs w:val="24"/>
        </w:rPr>
      </w:pPr>
      <w:r w:rsidRPr="003F5043">
        <w:rPr>
          <w:rFonts w:ascii="Times New Roman" w:eastAsia="仿宋" w:hAnsi="Times New Roman"/>
          <w:sz w:val="24"/>
          <w:szCs w:val="24"/>
        </w:rPr>
        <w:t xml:space="preserve"> </w:t>
      </w:r>
      <w:r w:rsidRPr="003F5043">
        <w:rPr>
          <w:rFonts w:ascii="Times New Roman" w:eastAsia="仿宋" w:hAnsi="Times New Roman" w:hint="eastAsia"/>
          <w:sz w:val="24"/>
          <w:szCs w:val="24"/>
        </w:rPr>
        <w:t>校外单位按上述价格翻倍计算。</w:t>
      </w:r>
    </w:p>
    <w:p w14:paraId="5F36669A" w14:textId="77777777" w:rsidR="00155F07" w:rsidRPr="00532853" w:rsidRDefault="00F366F6" w:rsidP="00155F07">
      <w:pPr>
        <w:autoSpaceDE w:val="0"/>
        <w:autoSpaceDN w:val="0"/>
        <w:adjustRightInd w:val="0"/>
        <w:spacing w:line="360" w:lineRule="auto"/>
        <w:ind w:firstLineChars="200" w:firstLine="482"/>
        <w:jc w:val="left"/>
        <w:rPr>
          <w:rFonts w:ascii="Times New Roman" w:eastAsia="仿宋" w:hAnsi="Times New Roman"/>
          <w:b/>
          <w:bCs/>
          <w:sz w:val="24"/>
          <w:szCs w:val="24"/>
        </w:rPr>
      </w:pPr>
      <w:r w:rsidRPr="00532853">
        <w:rPr>
          <w:rFonts w:ascii="Times New Roman" w:eastAsia="仿宋" w:hAnsi="Times New Roman" w:hint="eastAsia"/>
          <w:b/>
          <w:bCs/>
          <w:sz w:val="24"/>
          <w:szCs w:val="24"/>
        </w:rPr>
        <w:t>友情提示</w:t>
      </w:r>
      <w:r w:rsidR="00155F07" w:rsidRPr="00532853">
        <w:rPr>
          <w:rFonts w:ascii="Times New Roman" w:eastAsia="仿宋" w:hAnsi="Times New Roman"/>
          <w:b/>
          <w:bCs/>
          <w:sz w:val="24"/>
          <w:szCs w:val="24"/>
        </w:rPr>
        <w:t>：</w:t>
      </w:r>
      <w:r w:rsidR="00492FA0" w:rsidRPr="00532853">
        <w:rPr>
          <w:rFonts w:ascii="Times New Roman" w:eastAsia="仿宋" w:hAnsi="Times New Roman"/>
          <w:b/>
          <w:bCs/>
          <w:sz w:val="24"/>
          <w:szCs w:val="24"/>
        </w:rPr>
        <w:t>各项</w:t>
      </w:r>
      <w:r w:rsidR="00155F07" w:rsidRPr="00532853">
        <w:rPr>
          <w:rFonts w:ascii="Times New Roman" w:eastAsia="仿宋" w:hAnsi="Times New Roman"/>
          <w:b/>
          <w:bCs/>
          <w:sz w:val="24"/>
          <w:szCs w:val="24"/>
        </w:rPr>
        <w:t>费用依据实际情况可能有所调整</w:t>
      </w:r>
      <w:r w:rsidR="00DD16F7" w:rsidRPr="00532853">
        <w:rPr>
          <w:rFonts w:ascii="Times New Roman" w:eastAsia="仿宋" w:hAnsi="Times New Roman"/>
          <w:b/>
          <w:bCs/>
          <w:sz w:val="24"/>
          <w:szCs w:val="24"/>
        </w:rPr>
        <w:t>，</w:t>
      </w:r>
      <w:r w:rsidR="00155F07" w:rsidRPr="00532853">
        <w:rPr>
          <w:rFonts w:ascii="Times New Roman" w:eastAsia="仿宋" w:hAnsi="Times New Roman"/>
          <w:b/>
          <w:bCs/>
          <w:sz w:val="24"/>
          <w:szCs w:val="24"/>
        </w:rPr>
        <w:t>具体标准以</w:t>
      </w:r>
      <w:r w:rsidR="00FC3F43" w:rsidRPr="00532853">
        <w:rPr>
          <w:rFonts w:ascii="Times New Roman" w:eastAsia="仿宋" w:hAnsi="Times New Roman"/>
          <w:b/>
          <w:bCs/>
          <w:sz w:val="24"/>
          <w:szCs w:val="24"/>
        </w:rPr>
        <w:t>实验</w:t>
      </w:r>
      <w:r w:rsidR="00155F07" w:rsidRPr="00532853">
        <w:rPr>
          <w:rFonts w:ascii="Times New Roman" w:eastAsia="仿宋" w:hAnsi="Times New Roman"/>
          <w:b/>
          <w:bCs/>
          <w:sz w:val="24"/>
          <w:szCs w:val="24"/>
        </w:rPr>
        <w:t>动物中心实际通知为准。</w:t>
      </w:r>
    </w:p>
    <w:p w14:paraId="450B19D5" w14:textId="77777777" w:rsidR="00A41644" w:rsidRPr="00532853" w:rsidRDefault="00A41644" w:rsidP="005D1710">
      <w:pPr>
        <w:numPr>
          <w:ilvl w:val="0"/>
          <w:numId w:val="1"/>
        </w:numPr>
        <w:spacing w:line="400" w:lineRule="exact"/>
        <w:rPr>
          <w:rFonts w:ascii="Times New Roman" w:eastAsia="仿宋" w:hAnsi="Times New Roman"/>
          <w:sz w:val="24"/>
          <w:szCs w:val="24"/>
        </w:rPr>
      </w:pPr>
      <w:r w:rsidRPr="00532853">
        <w:rPr>
          <w:rFonts w:ascii="Times New Roman" w:eastAsia="仿宋" w:hAnsi="Times New Roman"/>
          <w:sz w:val="24"/>
          <w:szCs w:val="24"/>
        </w:rPr>
        <w:t>特别申明：</w:t>
      </w:r>
    </w:p>
    <w:p w14:paraId="55EACBD5" w14:textId="77777777" w:rsidR="00A325B0" w:rsidRPr="00532853" w:rsidRDefault="00A325B0" w:rsidP="005D1710">
      <w:pPr>
        <w:numPr>
          <w:ilvl w:val="1"/>
          <w:numId w:val="1"/>
        </w:numPr>
        <w:spacing w:line="400" w:lineRule="exact"/>
        <w:rPr>
          <w:rFonts w:ascii="Times New Roman" w:eastAsia="仿宋" w:hAnsi="Times New Roman"/>
          <w:sz w:val="24"/>
          <w:szCs w:val="24"/>
        </w:rPr>
      </w:pPr>
      <w:r w:rsidRPr="00532853">
        <w:rPr>
          <w:rFonts w:ascii="Times New Roman" w:eastAsia="仿宋" w:hAnsi="Times New Roman"/>
          <w:sz w:val="24"/>
          <w:szCs w:val="24"/>
        </w:rPr>
        <w:t>如甲方在接收到小鼠</w:t>
      </w:r>
      <w:r w:rsidRPr="00532853">
        <w:rPr>
          <w:rFonts w:ascii="Times New Roman" w:eastAsia="仿宋" w:hAnsi="Times New Roman"/>
          <w:sz w:val="24"/>
          <w:szCs w:val="24"/>
        </w:rPr>
        <w:t>2</w:t>
      </w:r>
      <w:r w:rsidRPr="00532853">
        <w:rPr>
          <w:rFonts w:ascii="Times New Roman" w:eastAsia="仿宋" w:hAnsi="Times New Roman"/>
          <w:sz w:val="24"/>
          <w:szCs w:val="24"/>
        </w:rPr>
        <w:t>个月内未支付费用，乙方可暂停甲方新</w:t>
      </w:r>
      <w:r w:rsidR="00F366F6" w:rsidRPr="00532853">
        <w:rPr>
          <w:rFonts w:ascii="Times New Roman" w:eastAsia="仿宋" w:hAnsi="Times New Roman" w:hint="eastAsia"/>
          <w:sz w:val="24"/>
          <w:szCs w:val="24"/>
        </w:rPr>
        <w:t>小鼠</w:t>
      </w:r>
      <w:r w:rsidRPr="00532853">
        <w:rPr>
          <w:rFonts w:ascii="Times New Roman" w:eastAsia="仿宋" w:hAnsi="Times New Roman"/>
          <w:sz w:val="24"/>
          <w:szCs w:val="24"/>
        </w:rPr>
        <w:t>品</w:t>
      </w:r>
      <w:r w:rsidRPr="00532853">
        <w:rPr>
          <w:rFonts w:ascii="Times New Roman" w:eastAsia="仿宋" w:hAnsi="Times New Roman"/>
          <w:sz w:val="24"/>
          <w:szCs w:val="24"/>
        </w:rPr>
        <w:lastRenderedPageBreak/>
        <w:t>系净化</w:t>
      </w:r>
      <w:r w:rsidR="00F366F6" w:rsidRPr="00532853">
        <w:rPr>
          <w:rFonts w:ascii="Times New Roman" w:eastAsia="仿宋" w:hAnsi="Times New Roman" w:hint="eastAsia"/>
          <w:sz w:val="24"/>
          <w:szCs w:val="24"/>
        </w:rPr>
        <w:t>的申请和暂停启动饲养在隔离区小鼠的净化</w:t>
      </w:r>
      <w:r w:rsidRPr="00532853">
        <w:rPr>
          <w:rFonts w:ascii="Times New Roman" w:eastAsia="仿宋" w:hAnsi="Times New Roman"/>
          <w:sz w:val="24"/>
          <w:szCs w:val="24"/>
        </w:rPr>
        <w:t>。</w:t>
      </w:r>
    </w:p>
    <w:p w14:paraId="2B9A80D9" w14:textId="77777777" w:rsidR="00C2188B" w:rsidRPr="00532853" w:rsidRDefault="00A41644" w:rsidP="005D1710">
      <w:pPr>
        <w:numPr>
          <w:ilvl w:val="1"/>
          <w:numId w:val="1"/>
        </w:numPr>
        <w:spacing w:line="360" w:lineRule="auto"/>
        <w:rPr>
          <w:rFonts w:ascii="Times New Roman" w:eastAsia="仿宋" w:hAnsi="Times New Roman"/>
          <w:sz w:val="24"/>
          <w:szCs w:val="24"/>
        </w:rPr>
      </w:pPr>
      <w:r w:rsidRPr="00532853">
        <w:rPr>
          <w:rFonts w:ascii="Times New Roman" w:eastAsia="仿宋" w:hAnsi="Times New Roman"/>
          <w:sz w:val="24"/>
          <w:szCs w:val="24"/>
        </w:rPr>
        <w:t>净化</w:t>
      </w:r>
      <w:r w:rsidR="005240A5" w:rsidRPr="00532853">
        <w:rPr>
          <w:rFonts w:ascii="Times New Roman" w:eastAsia="仿宋" w:hAnsi="Times New Roman"/>
          <w:sz w:val="24"/>
          <w:szCs w:val="24"/>
        </w:rPr>
        <w:t>出生</w:t>
      </w:r>
      <w:r w:rsidRPr="00532853">
        <w:rPr>
          <w:rFonts w:ascii="Times New Roman" w:eastAsia="仿宋" w:hAnsi="Times New Roman"/>
          <w:sz w:val="24"/>
          <w:szCs w:val="24"/>
        </w:rPr>
        <w:t>的小鼠未交给甲方前，甲方要负责</w:t>
      </w:r>
      <w:r w:rsidR="00F366F6" w:rsidRPr="00532853">
        <w:rPr>
          <w:rFonts w:ascii="Times New Roman" w:eastAsia="仿宋" w:hAnsi="Times New Roman" w:hint="eastAsia"/>
          <w:sz w:val="24"/>
          <w:szCs w:val="24"/>
        </w:rPr>
        <w:t>原小鼠</w:t>
      </w:r>
      <w:r w:rsidRPr="00532853">
        <w:rPr>
          <w:rFonts w:ascii="Times New Roman" w:eastAsia="仿宋" w:hAnsi="Times New Roman"/>
          <w:sz w:val="24"/>
          <w:szCs w:val="24"/>
        </w:rPr>
        <w:t>品系的保种，</w:t>
      </w:r>
      <w:r w:rsidR="00942B17" w:rsidRPr="00532853">
        <w:rPr>
          <w:rFonts w:ascii="Times New Roman" w:eastAsia="仿宋" w:hAnsi="Times New Roman"/>
          <w:sz w:val="24"/>
          <w:szCs w:val="24"/>
        </w:rPr>
        <w:t>若</w:t>
      </w:r>
      <w:r w:rsidR="00D1334D" w:rsidRPr="00532853">
        <w:rPr>
          <w:rFonts w:ascii="Times New Roman" w:eastAsia="仿宋" w:hAnsi="Times New Roman"/>
          <w:sz w:val="24"/>
          <w:szCs w:val="24"/>
        </w:rPr>
        <w:t>发生</w:t>
      </w:r>
      <w:r w:rsidR="00942B17" w:rsidRPr="00532853">
        <w:rPr>
          <w:rFonts w:ascii="Times New Roman" w:eastAsia="仿宋" w:hAnsi="Times New Roman"/>
          <w:sz w:val="24"/>
          <w:szCs w:val="24"/>
        </w:rPr>
        <w:t>品系断种的情况，甲方负全部责任。</w:t>
      </w:r>
    </w:p>
    <w:p w14:paraId="614DCFD5" w14:textId="5BBA220D" w:rsidR="005240A5" w:rsidRPr="00532853" w:rsidRDefault="005240A5" w:rsidP="005D1710">
      <w:pPr>
        <w:numPr>
          <w:ilvl w:val="1"/>
          <w:numId w:val="1"/>
        </w:numPr>
        <w:spacing w:line="360" w:lineRule="auto"/>
        <w:rPr>
          <w:rFonts w:ascii="Times New Roman" w:eastAsia="仿宋" w:hAnsi="Times New Roman"/>
          <w:sz w:val="24"/>
          <w:szCs w:val="24"/>
        </w:rPr>
      </w:pPr>
      <w:r w:rsidRPr="00532853">
        <w:rPr>
          <w:rFonts w:ascii="Times New Roman" w:eastAsia="仿宋" w:hAnsi="Times New Roman"/>
          <w:sz w:val="24"/>
          <w:szCs w:val="24"/>
        </w:rPr>
        <w:t>如</w:t>
      </w:r>
      <w:r w:rsidRPr="003F5043">
        <w:rPr>
          <w:rFonts w:ascii="Times New Roman" w:eastAsia="仿宋" w:hAnsi="Times New Roman"/>
          <w:sz w:val="24"/>
          <w:szCs w:val="24"/>
        </w:rPr>
        <w:t>出现</w:t>
      </w:r>
      <w:r w:rsidR="00153740" w:rsidRPr="003F5043">
        <w:rPr>
          <w:rFonts w:ascii="Times New Roman" w:eastAsia="仿宋" w:hAnsi="Times New Roman"/>
          <w:sz w:val="24"/>
          <w:szCs w:val="24"/>
        </w:rPr>
        <w:t>9</w:t>
      </w:r>
      <w:r w:rsidR="00492FA0" w:rsidRPr="003F5043">
        <w:rPr>
          <w:rFonts w:ascii="Times New Roman" w:eastAsia="仿宋" w:hAnsi="Times New Roman"/>
          <w:sz w:val="24"/>
          <w:szCs w:val="24"/>
        </w:rPr>
        <w:t>.3</w:t>
      </w:r>
      <w:r w:rsidR="00492FA0" w:rsidRPr="003F5043">
        <w:rPr>
          <w:rFonts w:ascii="Times New Roman" w:eastAsia="仿宋" w:hAnsi="Times New Roman"/>
          <w:sz w:val="24"/>
          <w:szCs w:val="24"/>
        </w:rPr>
        <w:t>所</w:t>
      </w:r>
      <w:proofErr w:type="gramStart"/>
      <w:r w:rsidR="00492FA0" w:rsidRPr="00532853">
        <w:rPr>
          <w:rFonts w:ascii="Times New Roman" w:eastAsia="仿宋" w:hAnsi="Times New Roman"/>
          <w:sz w:val="24"/>
          <w:szCs w:val="24"/>
        </w:rPr>
        <w:t>述情况</w:t>
      </w:r>
      <w:proofErr w:type="gramEnd"/>
      <w:r w:rsidR="00C52743" w:rsidRPr="00532853">
        <w:rPr>
          <w:rFonts w:ascii="Times New Roman" w:eastAsia="仿宋" w:hAnsi="Times New Roman"/>
          <w:sz w:val="24"/>
          <w:szCs w:val="24"/>
        </w:rPr>
        <w:t>时</w:t>
      </w:r>
      <w:r w:rsidRPr="00532853">
        <w:rPr>
          <w:rFonts w:ascii="Times New Roman" w:eastAsia="仿宋" w:hAnsi="Times New Roman"/>
          <w:sz w:val="24"/>
          <w:szCs w:val="24"/>
        </w:rPr>
        <w:t>，甲方</w:t>
      </w:r>
      <w:r w:rsidR="00492FA0" w:rsidRPr="00532853">
        <w:rPr>
          <w:rFonts w:ascii="Times New Roman" w:eastAsia="仿宋" w:hAnsi="Times New Roman"/>
          <w:sz w:val="24"/>
          <w:szCs w:val="24"/>
        </w:rPr>
        <w:t>需</w:t>
      </w:r>
      <w:r w:rsidR="00C52743" w:rsidRPr="00532853">
        <w:rPr>
          <w:rFonts w:ascii="Times New Roman" w:eastAsia="仿宋" w:hAnsi="Times New Roman"/>
          <w:sz w:val="24"/>
          <w:szCs w:val="24"/>
        </w:rPr>
        <w:t>先</w:t>
      </w:r>
      <w:r w:rsidRPr="00532853">
        <w:rPr>
          <w:rFonts w:ascii="Times New Roman" w:eastAsia="仿宋" w:hAnsi="Times New Roman"/>
          <w:sz w:val="24"/>
          <w:szCs w:val="24"/>
        </w:rPr>
        <w:t>支付</w:t>
      </w:r>
      <w:r w:rsidR="00C52743" w:rsidRPr="00532853">
        <w:rPr>
          <w:rFonts w:ascii="Times New Roman" w:eastAsia="仿宋" w:hAnsi="Times New Roman"/>
          <w:sz w:val="24"/>
          <w:szCs w:val="24"/>
        </w:rPr>
        <w:t>两个品系的</w:t>
      </w:r>
      <w:r w:rsidRPr="00532853">
        <w:rPr>
          <w:rFonts w:ascii="Times New Roman" w:eastAsia="仿宋" w:hAnsi="Times New Roman"/>
          <w:sz w:val="24"/>
          <w:szCs w:val="24"/>
        </w:rPr>
        <w:t>费用，</w:t>
      </w:r>
      <w:r w:rsidR="00C52743" w:rsidRPr="00532853">
        <w:rPr>
          <w:rFonts w:ascii="Times New Roman" w:eastAsia="仿宋" w:hAnsi="Times New Roman"/>
          <w:sz w:val="24"/>
          <w:szCs w:val="24"/>
        </w:rPr>
        <w:t>乙方才能再做净化。</w:t>
      </w:r>
    </w:p>
    <w:p w14:paraId="012B17C4" w14:textId="77777777" w:rsidR="00EF44E2" w:rsidRPr="00532853" w:rsidRDefault="00902D1E" w:rsidP="005D1710">
      <w:pPr>
        <w:numPr>
          <w:ilvl w:val="1"/>
          <w:numId w:val="1"/>
        </w:numPr>
        <w:spacing w:line="360" w:lineRule="auto"/>
        <w:rPr>
          <w:rFonts w:ascii="Times New Roman" w:eastAsia="仿宋" w:hAnsi="Times New Roman"/>
          <w:sz w:val="24"/>
          <w:szCs w:val="24"/>
        </w:rPr>
      </w:pPr>
      <w:r w:rsidRPr="00532853">
        <w:rPr>
          <w:rFonts w:ascii="Times New Roman" w:eastAsia="仿宋" w:hAnsi="Times New Roman"/>
          <w:sz w:val="24"/>
          <w:szCs w:val="24"/>
        </w:rPr>
        <w:t>如</w:t>
      </w:r>
      <w:r w:rsidR="00EF44E2" w:rsidRPr="00532853">
        <w:rPr>
          <w:rFonts w:ascii="Times New Roman" w:eastAsia="仿宋" w:hAnsi="Times New Roman"/>
          <w:sz w:val="24"/>
          <w:szCs w:val="24"/>
        </w:rPr>
        <w:t>净化</w:t>
      </w:r>
      <w:r w:rsidR="00D31172" w:rsidRPr="00532853">
        <w:rPr>
          <w:rFonts w:ascii="Times New Roman" w:eastAsia="仿宋" w:hAnsi="Times New Roman"/>
          <w:sz w:val="24"/>
          <w:szCs w:val="24"/>
        </w:rPr>
        <w:t>已经</w:t>
      </w:r>
      <w:r w:rsidRPr="00532853">
        <w:rPr>
          <w:rFonts w:ascii="Times New Roman" w:eastAsia="仿宋" w:hAnsi="Times New Roman"/>
          <w:sz w:val="24"/>
          <w:szCs w:val="24"/>
        </w:rPr>
        <w:t>开始进行</w:t>
      </w:r>
      <w:r w:rsidR="00D31172" w:rsidRPr="00532853">
        <w:rPr>
          <w:rFonts w:ascii="Times New Roman" w:eastAsia="仿宋" w:hAnsi="Times New Roman"/>
          <w:sz w:val="24"/>
          <w:szCs w:val="24"/>
        </w:rPr>
        <w:t>，</w:t>
      </w:r>
      <w:r w:rsidRPr="00532853">
        <w:rPr>
          <w:rFonts w:ascii="Times New Roman" w:eastAsia="仿宋" w:hAnsi="Times New Roman"/>
          <w:sz w:val="24"/>
          <w:szCs w:val="24"/>
        </w:rPr>
        <w:t>因</w:t>
      </w:r>
      <w:r w:rsidR="00EF44E2" w:rsidRPr="00532853">
        <w:rPr>
          <w:rFonts w:ascii="Times New Roman" w:eastAsia="仿宋" w:hAnsi="Times New Roman"/>
          <w:sz w:val="24"/>
          <w:szCs w:val="24"/>
        </w:rPr>
        <w:t>甲方原因导致净化</w:t>
      </w:r>
      <w:r w:rsidRPr="00532853">
        <w:rPr>
          <w:rFonts w:ascii="Times New Roman" w:eastAsia="仿宋" w:hAnsi="Times New Roman"/>
          <w:sz w:val="24"/>
          <w:szCs w:val="24"/>
        </w:rPr>
        <w:t>提前</w:t>
      </w:r>
      <w:r w:rsidR="00EF44E2" w:rsidRPr="00532853">
        <w:rPr>
          <w:rFonts w:ascii="Times New Roman" w:eastAsia="仿宋" w:hAnsi="Times New Roman"/>
          <w:sz w:val="24"/>
          <w:szCs w:val="24"/>
        </w:rPr>
        <w:t>终止，甲方</w:t>
      </w:r>
      <w:r w:rsidRPr="00532853">
        <w:rPr>
          <w:rFonts w:ascii="Times New Roman" w:eastAsia="仿宋" w:hAnsi="Times New Roman"/>
          <w:sz w:val="24"/>
          <w:szCs w:val="24"/>
        </w:rPr>
        <w:t>需提出书面申请并</w:t>
      </w:r>
      <w:r w:rsidR="00EF44E2" w:rsidRPr="00532853">
        <w:rPr>
          <w:rFonts w:ascii="Times New Roman" w:eastAsia="仿宋" w:hAnsi="Times New Roman"/>
          <w:sz w:val="24"/>
          <w:szCs w:val="24"/>
        </w:rPr>
        <w:t>支付</w:t>
      </w:r>
      <w:r w:rsidRPr="00532853">
        <w:rPr>
          <w:rFonts w:ascii="Times New Roman" w:eastAsia="仿宋" w:hAnsi="Times New Roman"/>
          <w:sz w:val="24"/>
          <w:szCs w:val="24"/>
        </w:rPr>
        <w:t>已经产生的相关</w:t>
      </w:r>
      <w:r w:rsidR="00EF44E2" w:rsidRPr="00532853">
        <w:rPr>
          <w:rFonts w:ascii="Times New Roman" w:eastAsia="仿宋" w:hAnsi="Times New Roman"/>
          <w:sz w:val="24"/>
          <w:szCs w:val="24"/>
        </w:rPr>
        <w:t>费用。</w:t>
      </w:r>
    </w:p>
    <w:p w14:paraId="6D3B7791" w14:textId="77777777" w:rsidR="00EF44E2" w:rsidRPr="00902D1E" w:rsidRDefault="00EF44E2" w:rsidP="005D1710">
      <w:pPr>
        <w:numPr>
          <w:ilvl w:val="0"/>
          <w:numId w:val="1"/>
        </w:numPr>
        <w:spacing w:line="360" w:lineRule="auto"/>
        <w:jc w:val="left"/>
        <w:rPr>
          <w:rFonts w:ascii="Times New Roman" w:eastAsia="仿宋" w:hAnsi="Times New Roman"/>
          <w:sz w:val="24"/>
          <w:szCs w:val="24"/>
        </w:rPr>
      </w:pPr>
      <w:r w:rsidRPr="00902D1E">
        <w:rPr>
          <w:rFonts w:ascii="Times New Roman" w:eastAsia="仿宋" w:hAnsi="Times New Roman"/>
          <w:sz w:val="24"/>
          <w:szCs w:val="24"/>
        </w:rPr>
        <w:t>本协议一式贰份，双方各执壹份。经双方</w:t>
      </w:r>
      <w:r w:rsidR="007B2FE3" w:rsidRPr="00902D1E">
        <w:rPr>
          <w:rFonts w:ascii="Times New Roman" w:eastAsia="仿宋" w:hAnsi="Times New Roman"/>
          <w:sz w:val="24"/>
          <w:szCs w:val="24"/>
        </w:rPr>
        <w:t>代表</w:t>
      </w:r>
      <w:r w:rsidRPr="00902D1E">
        <w:rPr>
          <w:rFonts w:ascii="Times New Roman" w:eastAsia="仿宋" w:hAnsi="Times New Roman"/>
          <w:sz w:val="24"/>
          <w:szCs w:val="24"/>
        </w:rPr>
        <w:t>签字或盖章后生效执行。</w:t>
      </w:r>
    </w:p>
    <w:p w14:paraId="1D66ECD1" w14:textId="77777777" w:rsidR="00EF44E2" w:rsidRPr="00902D1E" w:rsidRDefault="00FD645F" w:rsidP="002101A8">
      <w:pPr>
        <w:spacing w:line="360" w:lineRule="auto"/>
        <w:ind w:left="425"/>
        <w:rPr>
          <w:rFonts w:ascii="Times New Roman" w:eastAsia="仿宋" w:hAnsi="Times New Roman"/>
          <w:sz w:val="24"/>
          <w:szCs w:val="24"/>
        </w:rPr>
      </w:pPr>
      <w:r w:rsidRPr="00902D1E">
        <w:rPr>
          <w:rFonts w:ascii="Times New Roman" w:eastAsia="仿宋" w:hAnsi="Times New Roman"/>
          <w:sz w:val="24"/>
          <w:szCs w:val="24"/>
        </w:rPr>
        <w:t>甲方</w:t>
      </w:r>
      <w:r w:rsidR="00D83838" w:rsidRPr="00902D1E">
        <w:rPr>
          <w:rFonts w:ascii="Times New Roman" w:eastAsia="仿宋" w:hAnsi="Times New Roman"/>
          <w:sz w:val="24"/>
          <w:szCs w:val="24"/>
        </w:rPr>
        <w:t>单位名称</w:t>
      </w:r>
      <w:r w:rsidRPr="00902D1E">
        <w:rPr>
          <w:rFonts w:ascii="Times New Roman" w:eastAsia="仿宋" w:hAnsi="Times New Roman"/>
          <w:sz w:val="24"/>
          <w:szCs w:val="24"/>
        </w:rPr>
        <w:t>：</w:t>
      </w:r>
      <w:r w:rsidRPr="00902D1E">
        <w:rPr>
          <w:rFonts w:ascii="Times New Roman" w:eastAsia="仿宋" w:hAnsi="Times New Roman"/>
          <w:sz w:val="24"/>
          <w:szCs w:val="24"/>
        </w:rPr>
        <w:t xml:space="preserve">                 </w:t>
      </w:r>
      <w:r w:rsidRPr="00902D1E">
        <w:rPr>
          <w:rFonts w:ascii="Times New Roman" w:eastAsia="仿宋" w:hAnsi="Times New Roman"/>
          <w:sz w:val="24"/>
          <w:szCs w:val="24"/>
        </w:rPr>
        <w:t>乙方</w:t>
      </w:r>
      <w:r w:rsidR="00D83838" w:rsidRPr="00902D1E">
        <w:rPr>
          <w:rFonts w:ascii="Times New Roman" w:eastAsia="仿宋" w:hAnsi="Times New Roman"/>
          <w:sz w:val="24"/>
          <w:szCs w:val="24"/>
        </w:rPr>
        <w:t>单位名称</w:t>
      </w:r>
      <w:r w:rsidRPr="00902D1E">
        <w:rPr>
          <w:rFonts w:ascii="Times New Roman" w:eastAsia="仿宋" w:hAnsi="Times New Roman"/>
          <w:sz w:val="24"/>
          <w:szCs w:val="24"/>
        </w:rPr>
        <w:t>：厦门大学实验动物中心</w:t>
      </w:r>
    </w:p>
    <w:p w14:paraId="1097C59A" w14:textId="77777777" w:rsidR="00D83838" w:rsidRPr="00902D1E" w:rsidRDefault="00D83838" w:rsidP="002101A8">
      <w:pPr>
        <w:spacing w:line="360" w:lineRule="auto"/>
        <w:ind w:firstLineChars="200" w:firstLine="480"/>
        <w:rPr>
          <w:rFonts w:ascii="Times New Roman" w:eastAsia="仿宋" w:hAnsi="Times New Roman"/>
          <w:sz w:val="24"/>
          <w:szCs w:val="24"/>
        </w:rPr>
      </w:pPr>
      <w:r w:rsidRPr="00902D1E">
        <w:rPr>
          <w:rFonts w:ascii="Times New Roman" w:eastAsia="仿宋" w:hAnsi="Times New Roman"/>
          <w:sz w:val="24"/>
          <w:szCs w:val="24"/>
        </w:rPr>
        <w:t>项目负责人（签名）：</w:t>
      </w:r>
      <w:r w:rsidRPr="00902D1E">
        <w:rPr>
          <w:rFonts w:ascii="Times New Roman" w:eastAsia="仿宋" w:hAnsi="Times New Roman"/>
          <w:sz w:val="24"/>
          <w:szCs w:val="24"/>
        </w:rPr>
        <w:t xml:space="preserve">            </w:t>
      </w:r>
      <w:r w:rsidRPr="00902D1E">
        <w:rPr>
          <w:rFonts w:ascii="Times New Roman" w:eastAsia="仿宋" w:hAnsi="Times New Roman"/>
          <w:sz w:val="24"/>
          <w:szCs w:val="24"/>
        </w:rPr>
        <w:t>项目负责人（签名）：</w:t>
      </w:r>
      <w:r w:rsidRPr="00902D1E">
        <w:rPr>
          <w:rFonts w:ascii="Times New Roman" w:eastAsia="仿宋" w:hAnsi="Times New Roman"/>
          <w:sz w:val="24"/>
          <w:szCs w:val="24"/>
        </w:rPr>
        <w:t xml:space="preserve">            </w:t>
      </w:r>
    </w:p>
    <w:p w14:paraId="298456D9" w14:textId="77777777" w:rsidR="00FD645F" w:rsidRPr="00902D1E" w:rsidRDefault="00FD645F" w:rsidP="00D83838">
      <w:pPr>
        <w:spacing w:line="360" w:lineRule="auto"/>
        <w:ind w:firstLineChars="200" w:firstLine="480"/>
        <w:rPr>
          <w:rFonts w:ascii="Times New Roman" w:eastAsia="仿宋" w:hAnsi="Times New Roman"/>
          <w:sz w:val="24"/>
          <w:szCs w:val="24"/>
        </w:rPr>
      </w:pPr>
      <w:r w:rsidRPr="00902D1E">
        <w:rPr>
          <w:rFonts w:ascii="Times New Roman" w:eastAsia="仿宋" w:hAnsi="Times New Roman"/>
          <w:sz w:val="24"/>
          <w:szCs w:val="24"/>
        </w:rPr>
        <w:t>经办人</w:t>
      </w:r>
      <w:r w:rsidR="00D83838" w:rsidRPr="00902D1E">
        <w:rPr>
          <w:rFonts w:ascii="Times New Roman" w:eastAsia="仿宋" w:hAnsi="Times New Roman"/>
          <w:sz w:val="24"/>
          <w:szCs w:val="24"/>
        </w:rPr>
        <w:t>（签名）</w:t>
      </w:r>
      <w:r w:rsidRPr="00902D1E">
        <w:rPr>
          <w:rFonts w:ascii="Times New Roman" w:eastAsia="仿宋" w:hAnsi="Times New Roman"/>
          <w:sz w:val="24"/>
          <w:szCs w:val="24"/>
        </w:rPr>
        <w:t>：</w:t>
      </w:r>
      <w:r w:rsidRPr="00902D1E">
        <w:rPr>
          <w:rFonts w:ascii="Times New Roman" w:eastAsia="仿宋" w:hAnsi="Times New Roman"/>
          <w:sz w:val="24"/>
          <w:szCs w:val="24"/>
        </w:rPr>
        <w:t xml:space="preserve">                </w:t>
      </w:r>
      <w:r w:rsidRPr="00902D1E">
        <w:rPr>
          <w:rFonts w:ascii="Times New Roman" w:eastAsia="仿宋" w:hAnsi="Times New Roman"/>
          <w:sz w:val="24"/>
          <w:szCs w:val="24"/>
        </w:rPr>
        <w:t>经办人</w:t>
      </w:r>
      <w:r w:rsidR="00D83838" w:rsidRPr="00902D1E">
        <w:rPr>
          <w:rFonts w:ascii="Times New Roman" w:eastAsia="仿宋" w:hAnsi="Times New Roman"/>
          <w:sz w:val="24"/>
          <w:szCs w:val="24"/>
        </w:rPr>
        <w:t>（签名）</w:t>
      </w:r>
      <w:r w:rsidRPr="00902D1E">
        <w:rPr>
          <w:rFonts w:ascii="Times New Roman" w:eastAsia="仿宋" w:hAnsi="Times New Roman"/>
          <w:sz w:val="24"/>
          <w:szCs w:val="24"/>
        </w:rPr>
        <w:t>：</w:t>
      </w:r>
    </w:p>
    <w:p w14:paraId="55049B9F" w14:textId="77777777" w:rsidR="00FD645F" w:rsidRPr="00902D1E" w:rsidRDefault="00FD645F" w:rsidP="002101A8">
      <w:pPr>
        <w:spacing w:line="360" w:lineRule="auto"/>
        <w:ind w:firstLineChars="200" w:firstLine="480"/>
        <w:rPr>
          <w:rFonts w:ascii="Times New Roman" w:eastAsia="仿宋" w:hAnsi="Times New Roman"/>
          <w:sz w:val="24"/>
          <w:szCs w:val="24"/>
        </w:rPr>
      </w:pPr>
      <w:r w:rsidRPr="00902D1E">
        <w:rPr>
          <w:rFonts w:ascii="Times New Roman" w:eastAsia="仿宋" w:hAnsi="Times New Roman"/>
          <w:sz w:val="24"/>
          <w:szCs w:val="24"/>
        </w:rPr>
        <w:t>电话：</w:t>
      </w:r>
      <w:r w:rsidRPr="00902D1E">
        <w:rPr>
          <w:rFonts w:ascii="Times New Roman" w:eastAsia="仿宋" w:hAnsi="Times New Roman"/>
          <w:sz w:val="24"/>
          <w:szCs w:val="24"/>
        </w:rPr>
        <w:t xml:space="preserve">                         </w:t>
      </w:r>
      <w:r w:rsidRPr="00902D1E">
        <w:rPr>
          <w:rFonts w:ascii="Times New Roman" w:eastAsia="仿宋" w:hAnsi="Times New Roman"/>
          <w:sz w:val="24"/>
          <w:szCs w:val="24"/>
        </w:rPr>
        <w:t>电话：</w:t>
      </w:r>
    </w:p>
    <w:p w14:paraId="2CD305F8" w14:textId="77777777" w:rsidR="00FD645F" w:rsidRPr="00902D1E" w:rsidRDefault="00FD645F" w:rsidP="002101A8">
      <w:pPr>
        <w:spacing w:line="360" w:lineRule="auto"/>
        <w:ind w:firstLineChars="200" w:firstLine="480"/>
        <w:rPr>
          <w:rFonts w:ascii="Times New Roman" w:eastAsia="仿宋" w:hAnsi="Times New Roman"/>
          <w:sz w:val="24"/>
          <w:szCs w:val="24"/>
        </w:rPr>
      </w:pPr>
      <w:r w:rsidRPr="00902D1E">
        <w:rPr>
          <w:rFonts w:ascii="Times New Roman" w:eastAsia="仿宋" w:hAnsi="Times New Roman"/>
          <w:sz w:val="24"/>
          <w:szCs w:val="24"/>
        </w:rPr>
        <w:t>Email</w:t>
      </w:r>
      <w:r w:rsidRPr="00902D1E">
        <w:rPr>
          <w:rFonts w:ascii="Times New Roman" w:eastAsia="仿宋" w:hAnsi="Times New Roman"/>
          <w:sz w:val="24"/>
          <w:szCs w:val="24"/>
        </w:rPr>
        <w:t>：</w:t>
      </w:r>
      <w:r w:rsidRPr="00902D1E">
        <w:rPr>
          <w:rFonts w:ascii="Times New Roman" w:eastAsia="仿宋" w:hAnsi="Times New Roman"/>
          <w:sz w:val="24"/>
          <w:szCs w:val="24"/>
        </w:rPr>
        <w:t xml:space="preserve">                         Email</w:t>
      </w:r>
      <w:r w:rsidRPr="00902D1E">
        <w:rPr>
          <w:rFonts w:ascii="Times New Roman" w:eastAsia="仿宋" w:hAnsi="Times New Roman"/>
          <w:sz w:val="24"/>
          <w:szCs w:val="24"/>
        </w:rPr>
        <w:t>：</w:t>
      </w:r>
    </w:p>
    <w:p w14:paraId="3698C174" w14:textId="77777777" w:rsidR="00FD645F" w:rsidRPr="00902D1E" w:rsidRDefault="00FD645F" w:rsidP="002101A8">
      <w:pPr>
        <w:spacing w:line="360" w:lineRule="auto"/>
        <w:ind w:firstLineChars="200" w:firstLine="480"/>
        <w:rPr>
          <w:rFonts w:ascii="Times New Roman" w:eastAsia="仿宋" w:hAnsi="Times New Roman"/>
          <w:sz w:val="24"/>
          <w:szCs w:val="24"/>
        </w:rPr>
      </w:pPr>
      <w:r w:rsidRPr="00902D1E">
        <w:rPr>
          <w:rFonts w:ascii="Times New Roman" w:eastAsia="仿宋" w:hAnsi="Times New Roman"/>
          <w:sz w:val="24"/>
          <w:szCs w:val="24"/>
        </w:rPr>
        <w:t>日期：</w:t>
      </w:r>
      <w:r w:rsidRPr="00902D1E">
        <w:rPr>
          <w:rFonts w:ascii="Times New Roman" w:eastAsia="仿宋" w:hAnsi="Times New Roman"/>
          <w:sz w:val="24"/>
          <w:szCs w:val="24"/>
        </w:rPr>
        <w:t xml:space="preserve">   </w:t>
      </w:r>
      <w:r w:rsidRPr="00902D1E">
        <w:rPr>
          <w:rFonts w:ascii="Times New Roman" w:eastAsia="仿宋" w:hAnsi="Times New Roman"/>
          <w:sz w:val="24"/>
          <w:szCs w:val="24"/>
        </w:rPr>
        <w:t>年</w:t>
      </w:r>
      <w:r w:rsidRPr="00902D1E">
        <w:rPr>
          <w:rFonts w:ascii="Times New Roman" w:eastAsia="仿宋" w:hAnsi="Times New Roman"/>
          <w:sz w:val="24"/>
          <w:szCs w:val="24"/>
        </w:rPr>
        <w:t xml:space="preserve">   </w:t>
      </w:r>
      <w:r w:rsidRPr="00902D1E">
        <w:rPr>
          <w:rFonts w:ascii="Times New Roman" w:eastAsia="仿宋" w:hAnsi="Times New Roman"/>
          <w:sz w:val="24"/>
          <w:szCs w:val="24"/>
        </w:rPr>
        <w:t>月</w:t>
      </w:r>
      <w:r w:rsidRPr="00902D1E">
        <w:rPr>
          <w:rFonts w:ascii="Times New Roman" w:eastAsia="仿宋" w:hAnsi="Times New Roman"/>
          <w:sz w:val="24"/>
          <w:szCs w:val="24"/>
        </w:rPr>
        <w:t xml:space="preserve">    </w:t>
      </w:r>
      <w:r w:rsidRPr="00902D1E">
        <w:rPr>
          <w:rFonts w:ascii="Times New Roman" w:eastAsia="仿宋" w:hAnsi="Times New Roman"/>
          <w:sz w:val="24"/>
          <w:szCs w:val="24"/>
        </w:rPr>
        <w:t>日</w:t>
      </w:r>
      <w:r w:rsidRPr="00902D1E">
        <w:rPr>
          <w:rFonts w:ascii="Times New Roman" w:eastAsia="仿宋" w:hAnsi="Times New Roman"/>
          <w:sz w:val="24"/>
          <w:szCs w:val="24"/>
        </w:rPr>
        <w:t xml:space="preserve">          </w:t>
      </w:r>
      <w:r w:rsidRPr="00902D1E">
        <w:rPr>
          <w:rFonts w:ascii="Times New Roman" w:eastAsia="仿宋" w:hAnsi="Times New Roman"/>
          <w:sz w:val="24"/>
          <w:szCs w:val="24"/>
        </w:rPr>
        <w:t>日期：</w:t>
      </w:r>
      <w:r w:rsidRPr="00902D1E">
        <w:rPr>
          <w:rFonts w:ascii="Times New Roman" w:eastAsia="仿宋" w:hAnsi="Times New Roman"/>
          <w:sz w:val="24"/>
          <w:szCs w:val="24"/>
        </w:rPr>
        <w:t xml:space="preserve">   </w:t>
      </w:r>
      <w:r w:rsidRPr="00902D1E">
        <w:rPr>
          <w:rFonts w:ascii="Times New Roman" w:eastAsia="仿宋" w:hAnsi="Times New Roman"/>
          <w:sz w:val="24"/>
          <w:szCs w:val="24"/>
        </w:rPr>
        <w:t>年</w:t>
      </w:r>
      <w:r w:rsidRPr="00902D1E">
        <w:rPr>
          <w:rFonts w:ascii="Times New Roman" w:eastAsia="仿宋" w:hAnsi="Times New Roman"/>
          <w:sz w:val="24"/>
          <w:szCs w:val="24"/>
        </w:rPr>
        <w:t xml:space="preserve">   </w:t>
      </w:r>
      <w:r w:rsidRPr="00902D1E">
        <w:rPr>
          <w:rFonts w:ascii="Times New Roman" w:eastAsia="仿宋" w:hAnsi="Times New Roman"/>
          <w:sz w:val="24"/>
          <w:szCs w:val="24"/>
        </w:rPr>
        <w:t>月</w:t>
      </w:r>
      <w:r w:rsidRPr="00902D1E">
        <w:rPr>
          <w:rFonts w:ascii="Times New Roman" w:eastAsia="仿宋" w:hAnsi="Times New Roman"/>
          <w:sz w:val="24"/>
          <w:szCs w:val="24"/>
        </w:rPr>
        <w:t xml:space="preserve">    </w:t>
      </w:r>
      <w:r w:rsidRPr="00902D1E">
        <w:rPr>
          <w:rFonts w:ascii="Times New Roman" w:eastAsia="仿宋" w:hAnsi="Times New Roman"/>
          <w:sz w:val="24"/>
          <w:szCs w:val="24"/>
        </w:rPr>
        <w:t>日</w:t>
      </w:r>
    </w:p>
    <w:sectPr w:rsidR="00FD645F" w:rsidRPr="00902D1E" w:rsidSect="00A0407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75FC" w14:textId="77777777" w:rsidR="008E09ED" w:rsidRDefault="008E09ED" w:rsidP="00987369">
      <w:r>
        <w:separator/>
      </w:r>
    </w:p>
  </w:endnote>
  <w:endnote w:type="continuationSeparator" w:id="0">
    <w:p w14:paraId="4D15BC23" w14:textId="77777777" w:rsidR="008E09ED" w:rsidRDefault="008E09ED" w:rsidP="0098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236830"/>
      <w:docPartObj>
        <w:docPartGallery w:val="Page Numbers (Bottom of Page)"/>
        <w:docPartUnique/>
      </w:docPartObj>
    </w:sdtPr>
    <w:sdtContent>
      <w:sdt>
        <w:sdtPr>
          <w:id w:val="-1769616900"/>
          <w:docPartObj>
            <w:docPartGallery w:val="Page Numbers (Top of Page)"/>
            <w:docPartUnique/>
          </w:docPartObj>
        </w:sdtPr>
        <w:sdtContent>
          <w:p w14:paraId="2ED3EB8B" w14:textId="00BF53F1" w:rsidR="000E3A7F" w:rsidRDefault="000E3A7F">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58F903" w14:textId="77777777" w:rsidR="000E3A7F" w:rsidRDefault="000E3A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1F11E" w14:textId="77777777" w:rsidR="008E09ED" w:rsidRDefault="008E09ED" w:rsidP="00987369">
      <w:r>
        <w:separator/>
      </w:r>
    </w:p>
  </w:footnote>
  <w:footnote w:type="continuationSeparator" w:id="0">
    <w:p w14:paraId="5B863979" w14:textId="77777777" w:rsidR="008E09ED" w:rsidRDefault="008E09ED" w:rsidP="00987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⑴"/>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D79D5"/>
    <w:multiLevelType w:val="hybridMultilevel"/>
    <w:tmpl w:val="7E5863EC"/>
    <w:lvl w:ilvl="0" w:tplc="0409000F">
      <w:start w:val="1"/>
      <w:numFmt w:val="decimal"/>
      <w:lvlText w:val="%1."/>
      <w:lvlJc w:val="left"/>
      <w:pPr>
        <w:ind w:left="1355" w:hanging="420"/>
      </w:pPr>
    </w:lvl>
    <w:lvl w:ilvl="1" w:tplc="04090019" w:tentative="1">
      <w:start w:val="1"/>
      <w:numFmt w:val="lowerLetter"/>
      <w:lvlText w:val="%2)"/>
      <w:lvlJc w:val="left"/>
      <w:pPr>
        <w:ind w:left="1775" w:hanging="420"/>
      </w:pPr>
    </w:lvl>
    <w:lvl w:ilvl="2" w:tplc="0409001B" w:tentative="1">
      <w:start w:val="1"/>
      <w:numFmt w:val="lowerRoman"/>
      <w:lvlText w:val="%3."/>
      <w:lvlJc w:val="right"/>
      <w:pPr>
        <w:ind w:left="2195" w:hanging="420"/>
      </w:pPr>
    </w:lvl>
    <w:lvl w:ilvl="3" w:tplc="0409000F" w:tentative="1">
      <w:start w:val="1"/>
      <w:numFmt w:val="decimal"/>
      <w:lvlText w:val="%4."/>
      <w:lvlJc w:val="left"/>
      <w:pPr>
        <w:ind w:left="2615" w:hanging="420"/>
      </w:pPr>
    </w:lvl>
    <w:lvl w:ilvl="4" w:tplc="04090019" w:tentative="1">
      <w:start w:val="1"/>
      <w:numFmt w:val="lowerLetter"/>
      <w:lvlText w:val="%5)"/>
      <w:lvlJc w:val="left"/>
      <w:pPr>
        <w:ind w:left="3035" w:hanging="420"/>
      </w:pPr>
    </w:lvl>
    <w:lvl w:ilvl="5" w:tplc="0409001B" w:tentative="1">
      <w:start w:val="1"/>
      <w:numFmt w:val="lowerRoman"/>
      <w:lvlText w:val="%6."/>
      <w:lvlJc w:val="right"/>
      <w:pPr>
        <w:ind w:left="3455" w:hanging="420"/>
      </w:pPr>
    </w:lvl>
    <w:lvl w:ilvl="6" w:tplc="0409000F" w:tentative="1">
      <w:start w:val="1"/>
      <w:numFmt w:val="decimal"/>
      <w:lvlText w:val="%7."/>
      <w:lvlJc w:val="left"/>
      <w:pPr>
        <w:ind w:left="3875" w:hanging="420"/>
      </w:pPr>
    </w:lvl>
    <w:lvl w:ilvl="7" w:tplc="04090019" w:tentative="1">
      <w:start w:val="1"/>
      <w:numFmt w:val="lowerLetter"/>
      <w:lvlText w:val="%8)"/>
      <w:lvlJc w:val="left"/>
      <w:pPr>
        <w:ind w:left="4295" w:hanging="420"/>
      </w:pPr>
    </w:lvl>
    <w:lvl w:ilvl="8" w:tplc="0409001B" w:tentative="1">
      <w:start w:val="1"/>
      <w:numFmt w:val="lowerRoman"/>
      <w:lvlText w:val="%9."/>
      <w:lvlJc w:val="right"/>
      <w:pPr>
        <w:ind w:left="4715" w:hanging="420"/>
      </w:pPr>
    </w:lvl>
  </w:abstractNum>
  <w:abstractNum w:abstractNumId="2" w15:restartNumberingAfterBreak="0">
    <w:nsid w:val="07A44840"/>
    <w:multiLevelType w:val="hybridMultilevel"/>
    <w:tmpl w:val="F9E2F4E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26AD7D15"/>
    <w:multiLevelType w:val="hybridMultilevel"/>
    <w:tmpl w:val="DE4EE4E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83654F3"/>
    <w:multiLevelType w:val="hybridMultilevel"/>
    <w:tmpl w:val="8FA89D6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39A810AB"/>
    <w:multiLevelType w:val="hybridMultilevel"/>
    <w:tmpl w:val="2166B3A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4E007F1"/>
    <w:multiLevelType w:val="hybridMultilevel"/>
    <w:tmpl w:val="A5BA53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7B292D"/>
    <w:multiLevelType w:val="multilevel"/>
    <w:tmpl w:val="5FB4172A"/>
    <w:lvl w:ilvl="0">
      <w:start w:val="1"/>
      <w:numFmt w:val="decimal"/>
      <w:lvlText w:val="%1"/>
      <w:lvlJc w:val="left"/>
      <w:pPr>
        <w:ind w:left="425" w:hanging="425"/>
      </w:pPr>
      <w:rPr>
        <w:rFonts w:ascii="楷体" w:eastAsia="楷体" w:hAnsi="楷体"/>
      </w:r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C993EC2"/>
    <w:multiLevelType w:val="hybridMultilevel"/>
    <w:tmpl w:val="C98ED46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D592556"/>
    <w:multiLevelType w:val="hybridMultilevel"/>
    <w:tmpl w:val="05D87964"/>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15:restartNumberingAfterBreak="0">
    <w:nsid w:val="58174159"/>
    <w:multiLevelType w:val="hybridMultilevel"/>
    <w:tmpl w:val="5378B75E"/>
    <w:lvl w:ilvl="0" w:tplc="0409000F">
      <w:start w:val="1"/>
      <w:numFmt w:val="decimal"/>
      <w:lvlText w:val="%1."/>
      <w:lvlJc w:val="left"/>
      <w:pPr>
        <w:ind w:left="2100" w:hanging="420"/>
      </w:p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11" w15:restartNumberingAfterBreak="0">
    <w:nsid w:val="63532C8A"/>
    <w:multiLevelType w:val="hybridMultilevel"/>
    <w:tmpl w:val="DE3094F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647F2DBA"/>
    <w:multiLevelType w:val="hybridMultilevel"/>
    <w:tmpl w:val="D7EE7BB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3" w15:restartNumberingAfterBreak="0">
    <w:nsid w:val="6CF95EBA"/>
    <w:multiLevelType w:val="multilevel"/>
    <w:tmpl w:val="A9ACDD74"/>
    <w:lvl w:ilvl="0">
      <w:start w:val="1"/>
      <w:numFmt w:val="decimal"/>
      <w:lvlText w:val="%1"/>
      <w:lvlJc w:val="left"/>
      <w:pPr>
        <w:ind w:left="425" w:hanging="425"/>
      </w:pPr>
      <w:rPr>
        <w:rFonts w:ascii="楷体" w:eastAsia="楷体" w:hAnsi="楷体"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3"/>
  </w:num>
  <w:num w:numId="2">
    <w:abstractNumId w:val="0"/>
  </w:num>
  <w:num w:numId="3">
    <w:abstractNumId w:val="9"/>
  </w:num>
  <w:num w:numId="4">
    <w:abstractNumId w:val="1"/>
  </w:num>
  <w:num w:numId="5">
    <w:abstractNumId w:val="6"/>
  </w:num>
  <w:num w:numId="6">
    <w:abstractNumId w:val="8"/>
  </w:num>
  <w:num w:numId="7">
    <w:abstractNumId w:val="4"/>
  </w:num>
  <w:num w:numId="8">
    <w:abstractNumId w:val="12"/>
  </w:num>
  <w:num w:numId="9">
    <w:abstractNumId w:val="10"/>
  </w:num>
  <w:num w:numId="10">
    <w:abstractNumId w:val="2"/>
  </w:num>
  <w:num w:numId="11">
    <w:abstractNumId w:val="5"/>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E9"/>
    <w:rsid w:val="00023322"/>
    <w:rsid w:val="0003180A"/>
    <w:rsid w:val="00035957"/>
    <w:rsid w:val="0006603A"/>
    <w:rsid w:val="000A55FA"/>
    <w:rsid w:val="000B01B6"/>
    <w:rsid w:val="000B7ABF"/>
    <w:rsid w:val="000C2986"/>
    <w:rsid w:val="000C41AC"/>
    <w:rsid w:val="000D02DA"/>
    <w:rsid w:val="000D52BC"/>
    <w:rsid w:val="000E3A7F"/>
    <w:rsid w:val="000F4322"/>
    <w:rsid w:val="00103141"/>
    <w:rsid w:val="00107B28"/>
    <w:rsid w:val="00126139"/>
    <w:rsid w:val="00153740"/>
    <w:rsid w:val="00155F07"/>
    <w:rsid w:val="00161814"/>
    <w:rsid w:val="00164AE4"/>
    <w:rsid w:val="001809A2"/>
    <w:rsid w:val="00192FCE"/>
    <w:rsid w:val="001C3540"/>
    <w:rsid w:val="002101A8"/>
    <w:rsid w:val="00222449"/>
    <w:rsid w:val="00245FFF"/>
    <w:rsid w:val="0024684A"/>
    <w:rsid w:val="0025180B"/>
    <w:rsid w:val="00263062"/>
    <w:rsid w:val="00271420"/>
    <w:rsid w:val="00283EEA"/>
    <w:rsid w:val="00284983"/>
    <w:rsid w:val="002972E4"/>
    <w:rsid w:val="002D2084"/>
    <w:rsid w:val="002D66E9"/>
    <w:rsid w:val="002D76CE"/>
    <w:rsid w:val="002E04E6"/>
    <w:rsid w:val="002E6E1F"/>
    <w:rsid w:val="003240AB"/>
    <w:rsid w:val="00344E5B"/>
    <w:rsid w:val="003462EE"/>
    <w:rsid w:val="00354C0F"/>
    <w:rsid w:val="003560C2"/>
    <w:rsid w:val="0036163D"/>
    <w:rsid w:val="00362D58"/>
    <w:rsid w:val="003708AA"/>
    <w:rsid w:val="00376829"/>
    <w:rsid w:val="00391BA5"/>
    <w:rsid w:val="00396B1B"/>
    <w:rsid w:val="003B2A19"/>
    <w:rsid w:val="003B2E22"/>
    <w:rsid w:val="003D313C"/>
    <w:rsid w:val="003D3819"/>
    <w:rsid w:val="003D3A99"/>
    <w:rsid w:val="003D7D53"/>
    <w:rsid w:val="003F4581"/>
    <w:rsid w:val="003F5043"/>
    <w:rsid w:val="003F54CC"/>
    <w:rsid w:val="004004F0"/>
    <w:rsid w:val="004410E4"/>
    <w:rsid w:val="00486C6C"/>
    <w:rsid w:val="00486D5D"/>
    <w:rsid w:val="00492FA0"/>
    <w:rsid w:val="004A0904"/>
    <w:rsid w:val="004C4E2E"/>
    <w:rsid w:val="004C7553"/>
    <w:rsid w:val="004E259B"/>
    <w:rsid w:val="004F3FB8"/>
    <w:rsid w:val="004F79B2"/>
    <w:rsid w:val="00503D88"/>
    <w:rsid w:val="00504317"/>
    <w:rsid w:val="00506470"/>
    <w:rsid w:val="005115CC"/>
    <w:rsid w:val="00514931"/>
    <w:rsid w:val="00516BF2"/>
    <w:rsid w:val="005240A5"/>
    <w:rsid w:val="00532853"/>
    <w:rsid w:val="005347E9"/>
    <w:rsid w:val="00536762"/>
    <w:rsid w:val="00574128"/>
    <w:rsid w:val="00592BC7"/>
    <w:rsid w:val="00596A47"/>
    <w:rsid w:val="005971F6"/>
    <w:rsid w:val="005C64DC"/>
    <w:rsid w:val="005D1710"/>
    <w:rsid w:val="005F66B8"/>
    <w:rsid w:val="00630202"/>
    <w:rsid w:val="0063369C"/>
    <w:rsid w:val="0063771F"/>
    <w:rsid w:val="006672AA"/>
    <w:rsid w:val="00675D5A"/>
    <w:rsid w:val="00676715"/>
    <w:rsid w:val="006B2026"/>
    <w:rsid w:val="006B2383"/>
    <w:rsid w:val="006E2008"/>
    <w:rsid w:val="007301DA"/>
    <w:rsid w:val="007402BA"/>
    <w:rsid w:val="007556EF"/>
    <w:rsid w:val="007950DB"/>
    <w:rsid w:val="007A70CB"/>
    <w:rsid w:val="007B2FE3"/>
    <w:rsid w:val="007B7229"/>
    <w:rsid w:val="007C4000"/>
    <w:rsid w:val="007C5D12"/>
    <w:rsid w:val="007D0233"/>
    <w:rsid w:val="007F32A4"/>
    <w:rsid w:val="007F32A6"/>
    <w:rsid w:val="00812EAC"/>
    <w:rsid w:val="00825FE4"/>
    <w:rsid w:val="0083181A"/>
    <w:rsid w:val="00835886"/>
    <w:rsid w:val="008600DB"/>
    <w:rsid w:val="00885628"/>
    <w:rsid w:val="00886DD8"/>
    <w:rsid w:val="008874D6"/>
    <w:rsid w:val="008A1BC9"/>
    <w:rsid w:val="008B7082"/>
    <w:rsid w:val="008D26BA"/>
    <w:rsid w:val="008D7BDC"/>
    <w:rsid w:val="008E09ED"/>
    <w:rsid w:val="008E2A40"/>
    <w:rsid w:val="0090148C"/>
    <w:rsid w:val="00902D1E"/>
    <w:rsid w:val="00903233"/>
    <w:rsid w:val="00904DBD"/>
    <w:rsid w:val="00907902"/>
    <w:rsid w:val="00915670"/>
    <w:rsid w:val="009215AC"/>
    <w:rsid w:val="00930A95"/>
    <w:rsid w:val="00942B17"/>
    <w:rsid w:val="00956003"/>
    <w:rsid w:val="009647A1"/>
    <w:rsid w:val="00974CE7"/>
    <w:rsid w:val="00977BC3"/>
    <w:rsid w:val="00985B02"/>
    <w:rsid w:val="00987369"/>
    <w:rsid w:val="009A1C81"/>
    <w:rsid w:val="009A2575"/>
    <w:rsid w:val="009B1CB2"/>
    <w:rsid w:val="009B2641"/>
    <w:rsid w:val="009B3284"/>
    <w:rsid w:val="009B4021"/>
    <w:rsid w:val="009C4B6A"/>
    <w:rsid w:val="009C52F8"/>
    <w:rsid w:val="009C5CEC"/>
    <w:rsid w:val="009D6DAB"/>
    <w:rsid w:val="00A0407E"/>
    <w:rsid w:val="00A06997"/>
    <w:rsid w:val="00A11AAA"/>
    <w:rsid w:val="00A126FA"/>
    <w:rsid w:val="00A31F6C"/>
    <w:rsid w:val="00A325B0"/>
    <w:rsid w:val="00A3599A"/>
    <w:rsid w:val="00A41644"/>
    <w:rsid w:val="00A45A67"/>
    <w:rsid w:val="00A47663"/>
    <w:rsid w:val="00A559FC"/>
    <w:rsid w:val="00A97ADA"/>
    <w:rsid w:val="00AC5522"/>
    <w:rsid w:val="00AE6D45"/>
    <w:rsid w:val="00AF678B"/>
    <w:rsid w:val="00B02C7F"/>
    <w:rsid w:val="00B1737D"/>
    <w:rsid w:val="00B26C0F"/>
    <w:rsid w:val="00B35528"/>
    <w:rsid w:val="00B44610"/>
    <w:rsid w:val="00B447F9"/>
    <w:rsid w:val="00B6676A"/>
    <w:rsid w:val="00B80658"/>
    <w:rsid w:val="00BD19BE"/>
    <w:rsid w:val="00BD5B7C"/>
    <w:rsid w:val="00BF769B"/>
    <w:rsid w:val="00C043EE"/>
    <w:rsid w:val="00C123F1"/>
    <w:rsid w:val="00C16651"/>
    <w:rsid w:val="00C2188B"/>
    <w:rsid w:val="00C2434B"/>
    <w:rsid w:val="00C245AB"/>
    <w:rsid w:val="00C52258"/>
    <w:rsid w:val="00C52743"/>
    <w:rsid w:val="00C95B50"/>
    <w:rsid w:val="00CB0F8F"/>
    <w:rsid w:val="00CB586C"/>
    <w:rsid w:val="00CD06ED"/>
    <w:rsid w:val="00CD3160"/>
    <w:rsid w:val="00CF5EAB"/>
    <w:rsid w:val="00D003B1"/>
    <w:rsid w:val="00D1065C"/>
    <w:rsid w:val="00D1334D"/>
    <w:rsid w:val="00D26B4C"/>
    <w:rsid w:val="00D31172"/>
    <w:rsid w:val="00D32EEB"/>
    <w:rsid w:val="00D77202"/>
    <w:rsid w:val="00D83838"/>
    <w:rsid w:val="00D85B89"/>
    <w:rsid w:val="00DB11E0"/>
    <w:rsid w:val="00DD0D32"/>
    <w:rsid w:val="00DD16F7"/>
    <w:rsid w:val="00DD42B8"/>
    <w:rsid w:val="00DD4D3E"/>
    <w:rsid w:val="00DD5C08"/>
    <w:rsid w:val="00DE5882"/>
    <w:rsid w:val="00E32A6F"/>
    <w:rsid w:val="00E4229C"/>
    <w:rsid w:val="00E50463"/>
    <w:rsid w:val="00E50522"/>
    <w:rsid w:val="00E60FC0"/>
    <w:rsid w:val="00EA2584"/>
    <w:rsid w:val="00EA48BC"/>
    <w:rsid w:val="00EB1F34"/>
    <w:rsid w:val="00EB507A"/>
    <w:rsid w:val="00EC552F"/>
    <w:rsid w:val="00ED0E3E"/>
    <w:rsid w:val="00ED52A2"/>
    <w:rsid w:val="00EF223F"/>
    <w:rsid w:val="00EF44E2"/>
    <w:rsid w:val="00EF4B54"/>
    <w:rsid w:val="00F13D0F"/>
    <w:rsid w:val="00F26FB6"/>
    <w:rsid w:val="00F366F6"/>
    <w:rsid w:val="00F75E9D"/>
    <w:rsid w:val="00F80BAA"/>
    <w:rsid w:val="00FA568C"/>
    <w:rsid w:val="00FB6D72"/>
    <w:rsid w:val="00FC3F43"/>
    <w:rsid w:val="00FC7F22"/>
    <w:rsid w:val="00FD17B8"/>
    <w:rsid w:val="00FD645F"/>
    <w:rsid w:val="00FE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4B1D3"/>
  <w15:chartTrackingRefBased/>
  <w15:docId w15:val="{2410EEC8-9DF6-4722-BA32-22107CD5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0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36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87369"/>
    <w:rPr>
      <w:kern w:val="2"/>
      <w:sz w:val="18"/>
      <w:szCs w:val="18"/>
    </w:rPr>
  </w:style>
  <w:style w:type="paragraph" w:styleId="a5">
    <w:name w:val="footer"/>
    <w:basedOn w:val="a"/>
    <w:link w:val="a6"/>
    <w:uiPriority w:val="99"/>
    <w:unhideWhenUsed/>
    <w:rsid w:val="00987369"/>
    <w:pPr>
      <w:tabs>
        <w:tab w:val="center" w:pos="4153"/>
        <w:tab w:val="right" w:pos="8306"/>
      </w:tabs>
      <w:snapToGrid w:val="0"/>
      <w:jc w:val="left"/>
    </w:pPr>
    <w:rPr>
      <w:sz w:val="18"/>
      <w:szCs w:val="18"/>
    </w:rPr>
  </w:style>
  <w:style w:type="character" w:customStyle="1" w:styleId="a6">
    <w:name w:val="页脚 字符"/>
    <w:link w:val="a5"/>
    <w:uiPriority w:val="99"/>
    <w:rsid w:val="00987369"/>
    <w:rPr>
      <w:kern w:val="2"/>
      <w:sz w:val="18"/>
      <w:szCs w:val="18"/>
    </w:rPr>
  </w:style>
  <w:style w:type="character" w:styleId="a7">
    <w:name w:val="Hyperlink"/>
    <w:uiPriority w:val="99"/>
    <w:unhideWhenUsed/>
    <w:rsid w:val="003F54CC"/>
    <w:rPr>
      <w:color w:val="0000FF"/>
      <w:u w:val="single"/>
    </w:rPr>
  </w:style>
  <w:style w:type="table" w:styleId="a8">
    <w:name w:val="Table Grid"/>
    <w:basedOn w:val="a1"/>
    <w:uiPriority w:val="59"/>
    <w:rsid w:val="00396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Unresolved Mention"/>
    <w:uiPriority w:val="99"/>
    <w:semiHidden/>
    <w:unhideWhenUsed/>
    <w:rsid w:val="00F75E9D"/>
    <w:rPr>
      <w:color w:val="605E5C"/>
      <w:shd w:val="clear" w:color="auto" w:fill="E1DFDD"/>
    </w:rPr>
  </w:style>
  <w:style w:type="paragraph" w:styleId="aa">
    <w:name w:val="List Paragraph"/>
    <w:basedOn w:val="a"/>
    <w:uiPriority w:val="34"/>
    <w:qFormat/>
    <w:rsid w:val="001618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830;&#21516;&#27492;&#21327;&#35758;&#21457;&#36865;&#21040;aixhxj@xm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9594F-D755-4C43-A5FF-0FC874B4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Links>
    <vt:vector size="12" baseType="variant">
      <vt:variant>
        <vt:i4>2054395292</vt:i4>
      </vt:variant>
      <vt:variant>
        <vt:i4>3</vt:i4>
      </vt:variant>
      <vt:variant>
        <vt:i4>0</vt:i4>
      </vt:variant>
      <vt:variant>
        <vt:i4>5</vt:i4>
      </vt:variant>
      <vt:variant>
        <vt:lpwstr>mailto:10天内把基因型鉴定结果以及小鼠保留方案发到邮箱xmulacjh@126.com</vt:lpwstr>
      </vt:variant>
      <vt:variant>
        <vt:lpwstr/>
      </vt:variant>
      <vt:variant>
        <vt:i4>-13564163</vt:i4>
      </vt:variant>
      <vt:variant>
        <vt:i4>0</vt:i4>
      </vt:variant>
      <vt:variant>
        <vt:i4>0</vt:i4>
      </vt:variant>
      <vt:variant>
        <vt:i4>5</vt:i4>
      </vt:variant>
      <vt:variant>
        <vt:lpwstr>mailto:连同此协议发送到aixhxj@xmu.edu.cn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cp:lastModifiedBy>苏金华</cp:lastModifiedBy>
  <cp:revision>12</cp:revision>
  <dcterms:created xsi:type="dcterms:W3CDTF">2024-06-30T17:43:00Z</dcterms:created>
  <dcterms:modified xsi:type="dcterms:W3CDTF">2024-07-08T09:28:00Z</dcterms:modified>
</cp:coreProperties>
</file>