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ED" w:rsidRDefault="00BA28ED" w:rsidP="00BA28E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实验动物暂离饲养室登记表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993"/>
        <w:gridCol w:w="708"/>
        <w:gridCol w:w="426"/>
        <w:gridCol w:w="141"/>
        <w:gridCol w:w="993"/>
        <w:gridCol w:w="141"/>
        <w:gridCol w:w="284"/>
        <w:gridCol w:w="567"/>
        <w:gridCol w:w="709"/>
        <w:gridCol w:w="1252"/>
        <w:gridCol w:w="1066"/>
      </w:tblGrid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课题负责人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实验区域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实验项目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动物名称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实验者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</w:tr>
      <w:tr w:rsidR="00BA28ED" w:rsidTr="00BA28ED">
        <w:trPr>
          <w:trHeight w:hRule="exact" w:val="567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暂离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ind w:firstLineChars="98" w:firstLine="23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前往何处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返回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8ED" w:rsidRDefault="00BA28ED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ED" w:rsidRDefault="00BA28ED">
            <w:pPr>
              <w:jc w:val="center"/>
            </w:pPr>
          </w:p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  <w:tr w:rsidR="00BA28ED" w:rsidTr="00BA28ED">
        <w:trPr>
          <w:trHeight w:hRule="exact"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ED" w:rsidRDefault="00BA28ED"/>
        </w:tc>
      </w:tr>
    </w:tbl>
    <w:p w:rsidR="00BA28ED" w:rsidRDefault="00BA28ED" w:rsidP="00BA28ED">
      <w:pPr>
        <w:rPr>
          <w:b/>
        </w:rPr>
      </w:pP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注意：</w:t>
      </w:r>
      <w:r>
        <w:rPr>
          <w:b/>
        </w:rPr>
        <w:t>1</w:t>
      </w:r>
      <w:r>
        <w:rPr>
          <w:rFonts w:hint="eastAsia"/>
          <w:b/>
        </w:rPr>
        <w:t>、实验动物离开饲养室必须在</w:t>
      </w:r>
      <w:r>
        <w:rPr>
          <w:b/>
        </w:rPr>
        <w:t>48h</w:t>
      </w:r>
      <w:r>
        <w:rPr>
          <w:rFonts w:hint="eastAsia"/>
          <w:b/>
        </w:rPr>
        <w:t>内返回，否则不得放入实验室。</w:t>
      </w:r>
    </w:p>
    <w:p w:rsidR="00BA28ED" w:rsidRDefault="00BA28ED" w:rsidP="00BA28ED">
      <w:pPr>
        <w:ind w:leftChars="390" w:left="1129" w:hangingChars="147" w:hanging="310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、有借用其他课题组实验动物进行实验时，必须与借用课题组协商好，并说明原因和做好标记。</w:t>
      </w:r>
    </w:p>
    <w:p w:rsidR="00BA28ED" w:rsidRDefault="00BA28ED" w:rsidP="00BA28ED">
      <w:pPr>
        <w:ind w:leftChars="388" w:left="1125" w:hangingChars="147" w:hanging="310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、必须在上班时间将实验室动物送回。若有特殊原因，需在非上班时间返回，应提前告知管理实验室的老师，征得同意后按时送回并做好记录。</w:t>
      </w:r>
    </w:p>
    <w:p w:rsidR="00E33345" w:rsidRPr="00BA28ED" w:rsidRDefault="00BA28ED" w:rsidP="00BA28ED">
      <w:pPr>
        <w:ind w:leftChars="388" w:left="1125" w:hangingChars="147" w:hanging="310"/>
        <w:rPr>
          <w:rFonts w:hint="eastAsia"/>
        </w:rPr>
      </w:pPr>
      <w:r>
        <w:rPr>
          <w:b/>
        </w:rPr>
        <w:t>4</w:t>
      </w:r>
      <w:r>
        <w:rPr>
          <w:rFonts w:hint="eastAsia"/>
          <w:b/>
        </w:rPr>
        <w:t>、违反实验室规定者，取消相应实验资格。</w:t>
      </w:r>
    </w:p>
    <w:sectPr w:rsidR="00E33345" w:rsidRPr="00BA28ED" w:rsidSect="00E3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8ED"/>
    <w:rsid w:val="00BA28ED"/>
    <w:rsid w:val="00E33345"/>
    <w:rsid w:val="00E4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HP Corporation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1</cp:revision>
  <dcterms:created xsi:type="dcterms:W3CDTF">2013-10-21T01:43:00Z</dcterms:created>
  <dcterms:modified xsi:type="dcterms:W3CDTF">2013-10-21T01:44:00Z</dcterms:modified>
</cp:coreProperties>
</file>